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3307"/>
        <w:gridCol w:w="2221"/>
        <w:gridCol w:w="4218"/>
      </w:tblGrid>
      <w:tr w:rsidR="00BA0387" w:rsidRPr="00BA0387" w:rsidTr="00DF5E3E">
        <w:trPr>
          <w:trHeight w:val="3544"/>
        </w:trPr>
        <w:tc>
          <w:tcPr>
            <w:tcW w:w="3308" w:type="dxa"/>
          </w:tcPr>
          <w:p w:rsidR="00E36DE9" w:rsidRPr="00BA0387" w:rsidRDefault="00E36DE9" w:rsidP="00DF5E3E">
            <w:pPr>
              <w:pStyle w:val="a4"/>
              <w:spacing w:before="0" w:beforeAutospacing="0" w:after="0" w:afterAutospacing="0"/>
              <w:rPr>
                <w:bCs/>
              </w:rPr>
            </w:pPr>
            <w:bookmarkStart w:id="0" w:name="Par39"/>
            <w:bookmarkEnd w:id="0"/>
            <w:r w:rsidRPr="00BA0387">
              <w:rPr>
                <w:bCs/>
              </w:rPr>
              <w:t>Рассмотрено на заседании методической комиссии</w:t>
            </w:r>
          </w:p>
          <w:p w:rsidR="00E36DE9" w:rsidRPr="00BA0387" w:rsidRDefault="0088371E" w:rsidP="00DF5E3E">
            <w:pPr>
              <w:pStyle w:val="a4"/>
              <w:spacing w:before="0" w:beforeAutospacing="0" w:after="0" w:afterAutospacing="0"/>
              <w:rPr>
                <w:bCs/>
              </w:rPr>
            </w:pPr>
            <w:r w:rsidRPr="00BA0387">
              <w:rPr>
                <w:bCs/>
              </w:rPr>
              <w:t>Протокол от 26.02.2026г. №2</w:t>
            </w:r>
          </w:p>
          <w:p w:rsidR="00E36DE9" w:rsidRPr="00BA0387" w:rsidRDefault="00E36DE9" w:rsidP="00DF5E3E">
            <w:pPr>
              <w:pStyle w:val="a4"/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2221" w:type="dxa"/>
          </w:tcPr>
          <w:p w:rsidR="00E36DE9" w:rsidRPr="00BA0387" w:rsidRDefault="00E36DE9" w:rsidP="00DF5E3E">
            <w:pPr>
              <w:pStyle w:val="a4"/>
              <w:spacing w:after="240" w:afterAutospacing="0"/>
              <w:rPr>
                <w:b/>
                <w:bCs/>
              </w:rPr>
            </w:pPr>
          </w:p>
        </w:tc>
        <w:tc>
          <w:tcPr>
            <w:tcW w:w="4218" w:type="dxa"/>
          </w:tcPr>
          <w:p w:rsidR="00E36DE9" w:rsidRPr="00BA0387" w:rsidRDefault="00E36DE9" w:rsidP="00DF5E3E">
            <w:pPr>
              <w:rPr>
                <w:rFonts w:eastAsia="Calibri"/>
              </w:rPr>
            </w:pPr>
            <w:r w:rsidRPr="00BA0387">
              <w:rPr>
                <w:rFonts w:eastAsia="Calibri"/>
              </w:rPr>
              <w:t>УТВЕРЖДАЮ</w:t>
            </w:r>
          </w:p>
          <w:p w:rsidR="00E36DE9" w:rsidRPr="00BA0387" w:rsidRDefault="00E36DE9" w:rsidP="00DF5E3E">
            <w:pPr>
              <w:rPr>
                <w:rFonts w:eastAsia="Calibri"/>
              </w:rPr>
            </w:pPr>
            <w:r w:rsidRPr="00BA0387">
              <w:rPr>
                <w:rFonts w:eastAsia="Calibri"/>
              </w:rPr>
              <w:t>Директор государственного бюджетного профессионального образовательного учреждения Новосибирской области «Новосибирский центр профессионального обучения № 1»</w:t>
            </w:r>
          </w:p>
          <w:p w:rsidR="00E36DE9" w:rsidRPr="00BA0387" w:rsidRDefault="00E36DE9" w:rsidP="00DF5E3E">
            <w:pPr>
              <w:rPr>
                <w:rFonts w:eastAsia="Calibri"/>
              </w:rPr>
            </w:pPr>
            <w:r w:rsidRPr="00BA0387">
              <w:rPr>
                <w:rFonts w:eastAsia="Calibri"/>
              </w:rPr>
              <w:t>_______________Н.В. Борисенко</w:t>
            </w:r>
          </w:p>
          <w:p w:rsidR="00E36DE9" w:rsidRPr="00BA0387" w:rsidRDefault="00E36DE9" w:rsidP="00BA0387">
            <w:pPr>
              <w:rPr>
                <w:rFonts w:eastAsia="Calibri"/>
              </w:rPr>
            </w:pPr>
            <w:r w:rsidRPr="00BA0387">
              <w:rPr>
                <w:rFonts w:eastAsia="Calibri"/>
              </w:rPr>
              <w:t xml:space="preserve">Приказ от </w:t>
            </w:r>
            <w:r w:rsidR="0088371E" w:rsidRPr="00BA0387">
              <w:rPr>
                <w:rFonts w:eastAsia="Calibri"/>
              </w:rPr>
              <w:t>26.02.2026</w:t>
            </w:r>
            <w:r w:rsidRPr="00BA0387">
              <w:rPr>
                <w:rFonts w:eastAsia="Calibri"/>
              </w:rPr>
              <w:t xml:space="preserve"> № </w:t>
            </w:r>
            <w:r w:rsidR="00BA0387" w:rsidRPr="00BA0387">
              <w:rPr>
                <w:rFonts w:eastAsia="Calibri"/>
                <w:u w:val="single"/>
              </w:rPr>
              <w:t>45/1</w:t>
            </w:r>
            <w:r w:rsidRPr="00BA0387">
              <w:rPr>
                <w:rFonts w:eastAsia="Calibri"/>
                <w:u w:val="single"/>
              </w:rPr>
              <w:t xml:space="preserve"> </w:t>
            </w:r>
          </w:p>
        </w:tc>
      </w:tr>
    </w:tbl>
    <w:p w:rsidR="00E36DE9" w:rsidRPr="00BA0387" w:rsidRDefault="00E36DE9" w:rsidP="00E36DE9">
      <w:pPr>
        <w:shd w:val="clear" w:color="auto" w:fill="FFFFFF"/>
        <w:spacing w:before="5" w:line="240" w:lineRule="exact"/>
        <w:ind w:left="216" w:right="14" w:firstLine="274"/>
        <w:jc w:val="center"/>
        <w:rPr>
          <w:b/>
          <w:sz w:val="28"/>
          <w:szCs w:val="28"/>
        </w:rPr>
      </w:pPr>
    </w:p>
    <w:p w:rsidR="00E36DE9" w:rsidRPr="00BA0387" w:rsidRDefault="00E36DE9" w:rsidP="00E36DE9">
      <w:pPr>
        <w:shd w:val="clear" w:color="auto" w:fill="FFFFFF"/>
        <w:spacing w:before="5" w:line="240" w:lineRule="exact"/>
        <w:ind w:left="216" w:right="14" w:firstLine="274"/>
        <w:jc w:val="center"/>
        <w:rPr>
          <w:b/>
          <w:sz w:val="28"/>
          <w:szCs w:val="28"/>
        </w:rPr>
      </w:pPr>
    </w:p>
    <w:p w:rsidR="00E36DE9" w:rsidRPr="00BA0387" w:rsidRDefault="00E36DE9" w:rsidP="00E36DE9">
      <w:pPr>
        <w:shd w:val="clear" w:color="auto" w:fill="FFFFFF"/>
        <w:spacing w:before="5" w:line="240" w:lineRule="exact"/>
        <w:ind w:left="216" w:right="14" w:firstLine="274"/>
        <w:jc w:val="center"/>
        <w:rPr>
          <w:b/>
          <w:sz w:val="28"/>
          <w:szCs w:val="28"/>
        </w:rPr>
      </w:pPr>
    </w:p>
    <w:p w:rsidR="00E36DE9" w:rsidRPr="00BA0387" w:rsidRDefault="00E36DE9" w:rsidP="00E36DE9">
      <w:pPr>
        <w:shd w:val="clear" w:color="auto" w:fill="FFFFFF"/>
        <w:spacing w:before="5"/>
        <w:ind w:right="14"/>
        <w:jc w:val="center"/>
        <w:rPr>
          <w:b/>
          <w:sz w:val="28"/>
          <w:szCs w:val="28"/>
        </w:rPr>
      </w:pPr>
    </w:p>
    <w:p w:rsidR="00E36DE9" w:rsidRPr="00BA0387" w:rsidRDefault="00E36DE9" w:rsidP="00E36DE9">
      <w:pPr>
        <w:shd w:val="clear" w:color="auto" w:fill="FFFFFF"/>
        <w:spacing w:before="5"/>
        <w:ind w:right="14"/>
        <w:rPr>
          <w:b/>
          <w:sz w:val="28"/>
          <w:szCs w:val="28"/>
        </w:rPr>
      </w:pPr>
    </w:p>
    <w:p w:rsidR="00E36DE9" w:rsidRPr="00BA0387" w:rsidRDefault="00E36DE9" w:rsidP="00E36DE9">
      <w:pPr>
        <w:shd w:val="clear" w:color="auto" w:fill="FFFFFF"/>
        <w:spacing w:before="5"/>
        <w:ind w:right="14"/>
        <w:jc w:val="center"/>
        <w:rPr>
          <w:b/>
          <w:sz w:val="28"/>
          <w:szCs w:val="28"/>
        </w:rPr>
      </w:pPr>
      <w:r w:rsidRPr="00BA0387">
        <w:rPr>
          <w:b/>
          <w:sz w:val="28"/>
          <w:szCs w:val="28"/>
        </w:rPr>
        <w:t xml:space="preserve">АДАПТИРОВАННАЯ ОСНОВНАЯ ПРОГРАММА ПРОФЕССИОНАЛЬНОГО ОБУЧЕНИЯ </w:t>
      </w:r>
    </w:p>
    <w:p w:rsidR="00E36DE9" w:rsidRPr="00BA0387" w:rsidRDefault="00E36DE9" w:rsidP="002A2C2C">
      <w:pPr>
        <w:shd w:val="clear" w:color="auto" w:fill="FFFFFF"/>
        <w:spacing w:before="5"/>
        <w:ind w:right="14"/>
        <w:jc w:val="center"/>
        <w:rPr>
          <w:b/>
          <w:sz w:val="28"/>
          <w:szCs w:val="28"/>
        </w:rPr>
      </w:pPr>
    </w:p>
    <w:p w:rsidR="002A2C2C" w:rsidRPr="00BA0387" w:rsidRDefault="0088371E" w:rsidP="002A2C2C">
      <w:pPr>
        <w:shd w:val="clear" w:color="auto" w:fill="FFFFFF"/>
        <w:spacing w:before="5"/>
        <w:ind w:right="14"/>
        <w:jc w:val="center"/>
        <w:rPr>
          <w:b/>
          <w:sz w:val="28"/>
          <w:szCs w:val="28"/>
        </w:rPr>
      </w:pPr>
      <w:r w:rsidRPr="00BA0387">
        <w:rPr>
          <w:b/>
          <w:sz w:val="28"/>
          <w:szCs w:val="28"/>
        </w:rPr>
        <w:t>17544 Рабочий по комплексному обслуживанию и ремонту зданий</w:t>
      </w:r>
    </w:p>
    <w:p w:rsidR="00A6674E" w:rsidRPr="00BA0387" w:rsidRDefault="00A6674E" w:rsidP="00A6674E">
      <w:pPr>
        <w:shd w:val="clear" w:color="auto" w:fill="FFFFFF"/>
        <w:spacing w:before="5"/>
        <w:ind w:right="14"/>
        <w:jc w:val="center"/>
        <w:rPr>
          <w:b/>
          <w:sz w:val="28"/>
          <w:szCs w:val="28"/>
        </w:rPr>
      </w:pPr>
    </w:p>
    <w:p w:rsidR="00A21642" w:rsidRPr="00BA0387" w:rsidRDefault="00A21642" w:rsidP="00A21642">
      <w:pPr>
        <w:jc w:val="center"/>
        <w:rPr>
          <w:b/>
          <w:sz w:val="28"/>
          <w:szCs w:val="28"/>
        </w:rPr>
      </w:pPr>
      <w:r w:rsidRPr="00BA0387">
        <w:rPr>
          <w:b/>
          <w:sz w:val="28"/>
          <w:szCs w:val="28"/>
        </w:rPr>
        <w:t>форма обучения - очная</w:t>
      </w:r>
    </w:p>
    <w:p w:rsidR="00A21642" w:rsidRPr="00BA0387" w:rsidRDefault="00A21642" w:rsidP="00A21642">
      <w:pPr>
        <w:shd w:val="clear" w:color="auto" w:fill="FFFFFF"/>
        <w:spacing w:before="5"/>
        <w:ind w:right="14"/>
        <w:jc w:val="center"/>
        <w:rPr>
          <w:bCs/>
        </w:rPr>
      </w:pPr>
    </w:p>
    <w:p w:rsidR="00A21642" w:rsidRPr="00BA0387" w:rsidRDefault="00A21642" w:rsidP="00A21642">
      <w:pPr>
        <w:shd w:val="clear" w:color="auto" w:fill="FFFFFF"/>
        <w:spacing w:before="5"/>
        <w:ind w:right="14"/>
        <w:jc w:val="center"/>
        <w:rPr>
          <w:bCs/>
        </w:rPr>
      </w:pPr>
    </w:p>
    <w:p w:rsidR="00A21642" w:rsidRPr="00BA0387" w:rsidRDefault="00A21642" w:rsidP="00A21642">
      <w:pPr>
        <w:shd w:val="clear" w:color="auto" w:fill="FFFFFF"/>
        <w:spacing w:before="5"/>
        <w:ind w:right="14"/>
        <w:jc w:val="center"/>
        <w:rPr>
          <w:bCs/>
        </w:rPr>
      </w:pPr>
    </w:p>
    <w:p w:rsidR="00A21642" w:rsidRPr="00BA0387" w:rsidRDefault="00A21642" w:rsidP="00A21642">
      <w:pPr>
        <w:shd w:val="clear" w:color="auto" w:fill="FFFFFF"/>
        <w:spacing w:before="5"/>
        <w:ind w:right="14"/>
        <w:jc w:val="center"/>
        <w:rPr>
          <w:bCs/>
        </w:rPr>
      </w:pPr>
    </w:p>
    <w:p w:rsidR="00A21642" w:rsidRPr="00BA0387" w:rsidRDefault="00A21642" w:rsidP="00A21642">
      <w:pPr>
        <w:shd w:val="clear" w:color="auto" w:fill="FFFFFF"/>
        <w:spacing w:before="5"/>
        <w:ind w:right="14"/>
        <w:jc w:val="center"/>
        <w:rPr>
          <w:bCs/>
        </w:rPr>
      </w:pPr>
    </w:p>
    <w:p w:rsidR="00A21642" w:rsidRPr="00BA0387" w:rsidRDefault="00A21642" w:rsidP="00A21642">
      <w:pPr>
        <w:shd w:val="clear" w:color="auto" w:fill="FFFFFF"/>
        <w:spacing w:before="5"/>
        <w:ind w:right="14"/>
        <w:jc w:val="center"/>
        <w:rPr>
          <w:bCs/>
        </w:rPr>
      </w:pPr>
    </w:p>
    <w:p w:rsidR="00A21642" w:rsidRPr="00BA0387" w:rsidRDefault="00A21642" w:rsidP="00A21642">
      <w:pPr>
        <w:shd w:val="clear" w:color="auto" w:fill="FFFFFF"/>
        <w:spacing w:before="5"/>
        <w:ind w:right="14"/>
        <w:jc w:val="center"/>
        <w:rPr>
          <w:bCs/>
        </w:rPr>
      </w:pPr>
    </w:p>
    <w:p w:rsidR="00A21642" w:rsidRPr="00BA0387" w:rsidRDefault="00A21642" w:rsidP="00A21642">
      <w:pPr>
        <w:shd w:val="clear" w:color="auto" w:fill="FFFFFF"/>
        <w:spacing w:before="5"/>
        <w:ind w:right="14"/>
        <w:jc w:val="center"/>
        <w:rPr>
          <w:bCs/>
        </w:rPr>
      </w:pPr>
    </w:p>
    <w:p w:rsidR="00A21642" w:rsidRPr="00BA0387" w:rsidRDefault="00A21642" w:rsidP="00A21642">
      <w:pPr>
        <w:shd w:val="clear" w:color="auto" w:fill="FFFFFF"/>
        <w:spacing w:before="5"/>
        <w:ind w:right="14"/>
        <w:jc w:val="center"/>
        <w:rPr>
          <w:bCs/>
        </w:rPr>
      </w:pPr>
    </w:p>
    <w:p w:rsidR="00A21642" w:rsidRPr="00BA0387" w:rsidRDefault="00A21642" w:rsidP="00A21642">
      <w:pPr>
        <w:shd w:val="clear" w:color="auto" w:fill="FFFFFF"/>
        <w:spacing w:before="5"/>
        <w:ind w:right="14"/>
        <w:jc w:val="center"/>
        <w:rPr>
          <w:bCs/>
        </w:rPr>
      </w:pPr>
    </w:p>
    <w:p w:rsidR="00A21642" w:rsidRPr="00BA0387" w:rsidRDefault="00A21642" w:rsidP="00A21642">
      <w:pPr>
        <w:shd w:val="clear" w:color="auto" w:fill="FFFFFF"/>
        <w:spacing w:before="5"/>
        <w:ind w:right="14"/>
        <w:jc w:val="center"/>
        <w:rPr>
          <w:bCs/>
        </w:rPr>
      </w:pPr>
    </w:p>
    <w:p w:rsidR="00A21642" w:rsidRPr="00BA0387" w:rsidRDefault="00A21642" w:rsidP="00A21642">
      <w:pPr>
        <w:shd w:val="clear" w:color="auto" w:fill="FFFFFF"/>
        <w:spacing w:before="5"/>
        <w:ind w:right="14"/>
        <w:jc w:val="center"/>
        <w:rPr>
          <w:bCs/>
        </w:rPr>
      </w:pPr>
    </w:p>
    <w:p w:rsidR="00A21642" w:rsidRPr="00BA0387" w:rsidRDefault="00A21642" w:rsidP="00A21642">
      <w:pPr>
        <w:shd w:val="clear" w:color="auto" w:fill="FFFFFF"/>
        <w:spacing w:before="5"/>
        <w:ind w:right="14"/>
        <w:jc w:val="center"/>
        <w:rPr>
          <w:bCs/>
        </w:rPr>
      </w:pPr>
    </w:p>
    <w:p w:rsidR="00A21642" w:rsidRPr="00BA0387" w:rsidRDefault="00A21642" w:rsidP="00A21642">
      <w:pPr>
        <w:shd w:val="clear" w:color="auto" w:fill="FFFFFF"/>
        <w:spacing w:before="5"/>
        <w:ind w:right="14"/>
        <w:jc w:val="center"/>
        <w:rPr>
          <w:bCs/>
        </w:rPr>
      </w:pPr>
    </w:p>
    <w:p w:rsidR="00A21642" w:rsidRPr="00BA0387" w:rsidRDefault="00A21642" w:rsidP="00A21642">
      <w:pPr>
        <w:shd w:val="clear" w:color="auto" w:fill="FFFFFF"/>
        <w:spacing w:before="5"/>
        <w:ind w:right="14"/>
        <w:jc w:val="center"/>
        <w:rPr>
          <w:bCs/>
        </w:rPr>
      </w:pPr>
    </w:p>
    <w:p w:rsidR="00A21642" w:rsidRPr="00BA0387" w:rsidRDefault="00A21642" w:rsidP="00A21642">
      <w:pPr>
        <w:shd w:val="clear" w:color="auto" w:fill="FFFFFF"/>
        <w:spacing w:before="5"/>
        <w:ind w:right="14"/>
        <w:jc w:val="center"/>
        <w:rPr>
          <w:bCs/>
        </w:rPr>
      </w:pPr>
    </w:p>
    <w:p w:rsidR="00A21642" w:rsidRPr="00BA0387" w:rsidRDefault="00A21642" w:rsidP="00A21642">
      <w:pPr>
        <w:shd w:val="clear" w:color="auto" w:fill="FFFFFF"/>
        <w:spacing w:before="5"/>
        <w:ind w:right="14"/>
        <w:jc w:val="center"/>
        <w:rPr>
          <w:bCs/>
        </w:rPr>
      </w:pPr>
    </w:p>
    <w:p w:rsidR="00A21642" w:rsidRPr="00BA0387" w:rsidRDefault="00A21642" w:rsidP="00A21642">
      <w:pPr>
        <w:shd w:val="clear" w:color="auto" w:fill="FFFFFF"/>
        <w:spacing w:before="5"/>
        <w:ind w:right="14"/>
        <w:jc w:val="center"/>
        <w:rPr>
          <w:bCs/>
        </w:rPr>
      </w:pPr>
    </w:p>
    <w:p w:rsidR="00A21642" w:rsidRPr="00BA0387" w:rsidRDefault="00A21642" w:rsidP="00A21642">
      <w:pPr>
        <w:shd w:val="clear" w:color="auto" w:fill="FFFFFF"/>
        <w:spacing w:before="5"/>
        <w:ind w:right="14"/>
        <w:jc w:val="center"/>
        <w:rPr>
          <w:bCs/>
        </w:rPr>
      </w:pPr>
    </w:p>
    <w:p w:rsidR="00A21642" w:rsidRPr="00BA0387" w:rsidRDefault="00A21642" w:rsidP="00A21642">
      <w:pPr>
        <w:shd w:val="clear" w:color="auto" w:fill="FFFFFF"/>
        <w:spacing w:before="5"/>
        <w:ind w:right="14"/>
        <w:jc w:val="center"/>
        <w:rPr>
          <w:bCs/>
        </w:rPr>
      </w:pPr>
    </w:p>
    <w:p w:rsidR="00A21642" w:rsidRPr="00BA0387" w:rsidRDefault="00A21642" w:rsidP="00A21642">
      <w:pPr>
        <w:shd w:val="clear" w:color="auto" w:fill="FFFFFF"/>
        <w:spacing w:before="5"/>
        <w:ind w:right="14"/>
        <w:jc w:val="center"/>
        <w:rPr>
          <w:bCs/>
        </w:rPr>
      </w:pPr>
    </w:p>
    <w:p w:rsidR="00A21642" w:rsidRPr="00BA0387" w:rsidRDefault="00A21642" w:rsidP="00A21642">
      <w:pPr>
        <w:shd w:val="clear" w:color="auto" w:fill="FFFFFF"/>
        <w:spacing w:before="5"/>
        <w:ind w:right="14"/>
        <w:jc w:val="center"/>
        <w:rPr>
          <w:bCs/>
        </w:rPr>
      </w:pPr>
    </w:p>
    <w:p w:rsidR="00A21642" w:rsidRPr="00BA0387" w:rsidRDefault="00A21642" w:rsidP="00A21642">
      <w:pPr>
        <w:shd w:val="clear" w:color="auto" w:fill="FFFFFF"/>
        <w:spacing w:before="5"/>
        <w:ind w:right="14"/>
        <w:jc w:val="center"/>
        <w:rPr>
          <w:bCs/>
        </w:rPr>
      </w:pPr>
    </w:p>
    <w:p w:rsidR="00A21642" w:rsidRPr="00BA0387" w:rsidRDefault="00A21642" w:rsidP="00A21642">
      <w:pPr>
        <w:shd w:val="clear" w:color="auto" w:fill="FFFFFF"/>
        <w:spacing w:before="5"/>
        <w:ind w:right="14"/>
        <w:jc w:val="center"/>
        <w:rPr>
          <w:bCs/>
        </w:rPr>
      </w:pPr>
    </w:p>
    <w:p w:rsidR="00A6674E" w:rsidRPr="00BA0387" w:rsidRDefault="00A6674E" w:rsidP="00A21642">
      <w:pPr>
        <w:shd w:val="clear" w:color="auto" w:fill="FFFFFF"/>
        <w:spacing w:before="5"/>
        <w:ind w:right="14"/>
        <w:jc w:val="center"/>
        <w:rPr>
          <w:bCs/>
        </w:rPr>
      </w:pPr>
    </w:p>
    <w:p w:rsidR="00A6674E" w:rsidRPr="00BA0387" w:rsidRDefault="00A6674E" w:rsidP="00A21642">
      <w:pPr>
        <w:shd w:val="clear" w:color="auto" w:fill="FFFFFF"/>
        <w:spacing w:before="5"/>
        <w:ind w:right="14"/>
        <w:jc w:val="center"/>
        <w:rPr>
          <w:bCs/>
        </w:rPr>
      </w:pPr>
    </w:p>
    <w:p w:rsidR="00A21642" w:rsidRPr="00BA0387" w:rsidRDefault="002A2C2C" w:rsidP="00A21642">
      <w:pPr>
        <w:shd w:val="clear" w:color="auto" w:fill="FFFFFF"/>
        <w:spacing w:before="5"/>
        <w:ind w:right="14"/>
        <w:jc w:val="center"/>
        <w:rPr>
          <w:bCs/>
        </w:rPr>
      </w:pPr>
      <w:r w:rsidRPr="00BA0387">
        <w:rPr>
          <w:bCs/>
        </w:rPr>
        <w:t>Новосибирск</w:t>
      </w:r>
      <w:r w:rsidR="00A21642" w:rsidRPr="00BA0387">
        <w:rPr>
          <w:bCs/>
        </w:rPr>
        <w:t xml:space="preserve"> 20</w:t>
      </w:r>
      <w:r w:rsidR="009D6D85" w:rsidRPr="00BA0387">
        <w:rPr>
          <w:bCs/>
        </w:rPr>
        <w:t>2</w:t>
      </w:r>
      <w:r w:rsidR="0088371E" w:rsidRPr="00BA0387">
        <w:rPr>
          <w:bCs/>
        </w:rPr>
        <w:t>6</w:t>
      </w:r>
      <w:r w:rsidR="007E18BE" w:rsidRPr="00BA0387">
        <w:rPr>
          <w:bCs/>
        </w:rPr>
        <w:t xml:space="preserve"> </w:t>
      </w:r>
      <w:r w:rsidR="00A21642" w:rsidRPr="00BA0387">
        <w:rPr>
          <w:bCs/>
        </w:rPr>
        <w:t>год</w:t>
      </w:r>
    </w:p>
    <w:p w:rsidR="00CB5FEA" w:rsidRPr="00BA0387" w:rsidRDefault="00CB5FEA" w:rsidP="00F93767">
      <w:pPr>
        <w:pStyle w:val="ConsPlusNormal"/>
        <w:ind w:firstLine="709"/>
        <w:jc w:val="both"/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</w:rPr>
      </w:pPr>
      <w:r w:rsidRPr="00BA0387"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</w:rPr>
        <w:lastRenderedPageBreak/>
        <w:t xml:space="preserve">Профессиональное обучение </w:t>
      </w:r>
      <w:r w:rsidR="002842D4" w:rsidRPr="00BA0387"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</w:rPr>
        <w:t>лиц</w:t>
      </w:r>
      <w:r w:rsidRPr="00BA0387"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</w:rPr>
        <w:t xml:space="preserve"> с ограниченными возможностями здоровья осуществляется в организациях, осуществляющих образовательную деятельность по программам профессиональной подготовки по профессиям рабочих, должностям служащих (далее - программы профессионального обучения), адаптированным для обучения указанной категории обучающихся, а для инвалидов также в соответствии с индивидуальной программой реабилитации инвалида.</w:t>
      </w:r>
    </w:p>
    <w:p w:rsidR="00A21642" w:rsidRPr="00BA0387" w:rsidRDefault="000501A9" w:rsidP="00E1107B">
      <w:pPr>
        <w:ind w:firstLine="709"/>
        <w:jc w:val="both"/>
        <w:rPr>
          <w:sz w:val="28"/>
          <w:szCs w:val="28"/>
        </w:rPr>
      </w:pPr>
      <w:r w:rsidRPr="00BA0387">
        <w:rPr>
          <w:sz w:val="28"/>
          <w:szCs w:val="28"/>
        </w:rPr>
        <w:t>Основная программа профессионального обучения по профессии</w:t>
      </w:r>
      <w:r w:rsidR="0078159B" w:rsidRPr="00BA0387">
        <w:rPr>
          <w:sz w:val="28"/>
          <w:szCs w:val="28"/>
        </w:rPr>
        <w:t xml:space="preserve"> </w:t>
      </w:r>
      <w:r w:rsidR="007E18BE" w:rsidRPr="00BA0387">
        <w:rPr>
          <w:sz w:val="28"/>
          <w:szCs w:val="28"/>
        </w:rPr>
        <w:t>17544 Рабочий по комплексному обслуживанию и ремонту зданий</w:t>
      </w:r>
      <w:r w:rsidR="0078159B" w:rsidRPr="00BA0387">
        <w:rPr>
          <w:sz w:val="28"/>
          <w:szCs w:val="28"/>
        </w:rPr>
        <w:t xml:space="preserve">, </w:t>
      </w:r>
      <w:r w:rsidRPr="00BA0387">
        <w:rPr>
          <w:sz w:val="28"/>
          <w:szCs w:val="28"/>
        </w:rPr>
        <w:t xml:space="preserve">разработана на основе </w:t>
      </w:r>
      <w:r w:rsidR="00206B77" w:rsidRPr="00BA0387">
        <w:rPr>
          <w:sz w:val="28"/>
          <w:szCs w:val="28"/>
        </w:rPr>
        <w:t>Федерального закона Российской Федерации от 29.12.2012 № 273-ФЗ «Об образовании в Российской Федерации»</w:t>
      </w:r>
      <w:r w:rsidR="0029702F" w:rsidRPr="00BA0387">
        <w:rPr>
          <w:sz w:val="28"/>
          <w:szCs w:val="28"/>
        </w:rPr>
        <w:t>,</w:t>
      </w:r>
      <w:hyperlink r:id="rId8" w:history="1">
        <w:r w:rsidR="006C7935" w:rsidRPr="00BA0387">
          <w:t xml:space="preserve"> </w:t>
        </w:r>
        <w:r w:rsidR="00D10B90" w:rsidRPr="00BA0387">
          <w:rPr>
            <w:iCs/>
            <w:sz w:val="28"/>
            <w:szCs w:val="28"/>
          </w:rPr>
          <w:t>приказа Министерства просвещения РФ от 26.08.2020 № 438 «Об утверждении Порядка организации и осуществления образовательной деятельности по основным программам профессионального обучения»</w:t>
        </w:r>
        <w:r w:rsidRPr="00BA0387">
          <w:rPr>
            <w:iCs/>
            <w:sz w:val="28"/>
            <w:szCs w:val="28"/>
          </w:rPr>
          <w:t>,</w:t>
        </w:r>
      </w:hyperlink>
      <w:r w:rsidRPr="00BA0387">
        <w:rPr>
          <w:sz w:val="28"/>
          <w:szCs w:val="28"/>
        </w:rPr>
        <w:t xml:space="preserve"> установленн</w:t>
      </w:r>
      <w:r w:rsidR="005F0FD1" w:rsidRPr="00BA0387">
        <w:rPr>
          <w:sz w:val="28"/>
          <w:szCs w:val="28"/>
        </w:rPr>
        <w:t>ых квалифи</w:t>
      </w:r>
      <w:r w:rsidR="002842D4" w:rsidRPr="00BA0387">
        <w:rPr>
          <w:sz w:val="28"/>
          <w:szCs w:val="28"/>
        </w:rPr>
        <w:t>кационных требований - раздел «С</w:t>
      </w:r>
      <w:r w:rsidR="005F0FD1" w:rsidRPr="00BA0387">
        <w:rPr>
          <w:sz w:val="28"/>
          <w:szCs w:val="28"/>
        </w:rPr>
        <w:t>троительные, монтажные и ремонтно-строительные работы»</w:t>
      </w:r>
      <w:r w:rsidR="0078159B" w:rsidRPr="00BA0387">
        <w:rPr>
          <w:sz w:val="28"/>
          <w:szCs w:val="28"/>
        </w:rPr>
        <w:t xml:space="preserve">, утвержденные приказом </w:t>
      </w:r>
      <w:proofErr w:type="spellStart"/>
      <w:r w:rsidR="0078159B" w:rsidRPr="00BA0387">
        <w:rPr>
          <w:sz w:val="28"/>
          <w:szCs w:val="28"/>
        </w:rPr>
        <w:t>Минздравсоцразвития</w:t>
      </w:r>
      <w:proofErr w:type="spellEnd"/>
      <w:r w:rsidR="0078159B" w:rsidRPr="00BA0387">
        <w:rPr>
          <w:sz w:val="28"/>
          <w:szCs w:val="28"/>
        </w:rPr>
        <w:t xml:space="preserve"> РФ от 06.04.2007 № 243 «Об утверждении Единого тарифно-квалификационного справочника работ и профессий рабочих, выпуск 3, раздел «Строительные, монтажные и ремонтно-строительные работы», </w:t>
      </w:r>
      <w:r w:rsidR="00E1107B" w:rsidRPr="00BA0387">
        <w:rPr>
          <w:sz w:val="28"/>
          <w:szCs w:val="28"/>
        </w:rPr>
        <w:t xml:space="preserve">(профессия рабочего указана в соответствии с приказом министерства образования и науки Российской Федерации от 02 июля 2013 года № 513 (в последующей редакции) «Об утверждении Перечня профессий рабочих, должностей служащих, по которым осуществляется профессиональное обучение») (далее – примерная адаптированная образовательная программа) разработана на основе профессионального стандарта «Рабочий по комплексной уборке территории, относящейся к общему имуществу в многоквартирном доме», утвержденного приказом министерства труда и социальной защиты Российской Федерации от 21 декабря 2015 года № 1075н, и раздела «Профессии рабочих, общие для всех отраслей народного хозяйства» Единого </w:t>
      </w:r>
      <w:proofErr w:type="spellStart"/>
      <w:r w:rsidR="00E1107B" w:rsidRPr="00BA0387">
        <w:rPr>
          <w:sz w:val="28"/>
          <w:szCs w:val="28"/>
        </w:rPr>
        <w:t>тарифноквалификационного</w:t>
      </w:r>
      <w:proofErr w:type="spellEnd"/>
      <w:r w:rsidR="00E1107B" w:rsidRPr="00BA0387">
        <w:rPr>
          <w:sz w:val="28"/>
          <w:szCs w:val="28"/>
        </w:rPr>
        <w:t xml:space="preserve"> справочника работ и профессий рабочих, выпуск 1, утвержденного постановлением Госкомтруда СССР, Секретариата ВЦСПС от 31 января 1985 года № 3</w:t>
      </w:r>
      <w:r w:rsidR="00E1107B" w:rsidRPr="00BA0387">
        <w:rPr>
          <w:sz w:val="28"/>
          <w:szCs w:val="28"/>
        </w:rPr>
        <w:t>1/3-30 (в последующей редакции)</w:t>
      </w:r>
      <w:r w:rsidR="007E18BE" w:rsidRPr="00BA0387">
        <w:rPr>
          <w:sz w:val="28"/>
          <w:szCs w:val="28"/>
        </w:rPr>
        <w:t xml:space="preserve">, </w:t>
      </w:r>
      <w:r w:rsidR="0078159B" w:rsidRPr="00BA0387">
        <w:rPr>
          <w:sz w:val="28"/>
          <w:szCs w:val="28"/>
        </w:rPr>
        <w:t xml:space="preserve"> </w:t>
      </w:r>
      <w:r w:rsidR="00A21642" w:rsidRPr="00BA0387">
        <w:rPr>
          <w:bCs/>
          <w:sz w:val="28"/>
          <w:szCs w:val="28"/>
        </w:rPr>
        <w:t xml:space="preserve">и </w:t>
      </w:r>
      <w:r w:rsidR="00A21642" w:rsidRPr="00BA0387">
        <w:rPr>
          <w:sz w:val="28"/>
          <w:szCs w:val="28"/>
        </w:rPr>
        <w:t xml:space="preserve">нормативно-методических документов </w:t>
      </w:r>
      <w:r w:rsidR="003D2F87" w:rsidRPr="00BA0387">
        <w:rPr>
          <w:sz w:val="28"/>
          <w:szCs w:val="28"/>
        </w:rPr>
        <w:t>Министерства просвещения Российской Федерации</w:t>
      </w:r>
      <w:r w:rsidR="00A21642" w:rsidRPr="00BA0387">
        <w:rPr>
          <w:sz w:val="28"/>
          <w:szCs w:val="28"/>
        </w:rPr>
        <w:t>, локальных нормативных актов</w:t>
      </w:r>
      <w:r w:rsidRPr="00BA0387">
        <w:rPr>
          <w:sz w:val="28"/>
          <w:szCs w:val="28"/>
        </w:rPr>
        <w:t xml:space="preserve"> профессионального образовательного учреждения.</w:t>
      </w:r>
      <w:r w:rsidR="00A21642" w:rsidRPr="00BA0387">
        <w:rPr>
          <w:sz w:val="28"/>
          <w:szCs w:val="28"/>
        </w:rPr>
        <w:t xml:space="preserve"> </w:t>
      </w:r>
    </w:p>
    <w:p w:rsidR="00A21642" w:rsidRPr="00BA0387" w:rsidRDefault="00A21642" w:rsidP="00A21642">
      <w:pPr>
        <w:tabs>
          <w:tab w:val="left" w:pos="4635"/>
        </w:tabs>
        <w:jc w:val="both"/>
        <w:rPr>
          <w:sz w:val="28"/>
          <w:szCs w:val="28"/>
        </w:rPr>
      </w:pPr>
    </w:p>
    <w:p w:rsidR="00A21642" w:rsidRPr="00BA0387" w:rsidRDefault="00A21642" w:rsidP="0029702F">
      <w:pPr>
        <w:pStyle w:val="aa"/>
        <w:jc w:val="both"/>
        <w:rPr>
          <w:b/>
          <w:sz w:val="28"/>
          <w:szCs w:val="28"/>
        </w:rPr>
      </w:pPr>
      <w:r w:rsidRPr="00BA0387">
        <w:rPr>
          <w:sz w:val="28"/>
          <w:szCs w:val="28"/>
        </w:rPr>
        <w:t xml:space="preserve">Организация-разработчик: </w:t>
      </w:r>
      <w:r w:rsidR="002842D4" w:rsidRPr="00BA0387">
        <w:rPr>
          <w:sz w:val="28"/>
          <w:szCs w:val="28"/>
          <w:u w:val="single"/>
        </w:rPr>
        <w:t>г</w:t>
      </w:r>
      <w:r w:rsidR="0029702F" w:rsidRPr="00BA0387">
        <w:rPr>
          <w:sz w:val="28"/>
          <w:szCs w:val="28"/>
          <w:u w:val="single"/>
        </w:rPr>
        <w:t>осударственное бюджетное профессиональное образовательное учреждение Новосибирской области «Новосибирский центр профессионального обучения № 1»</w:t>
      </w:r>
      <w:r w:rsidR="00112E3D" w:rsidRPr="00BA0387">
        <w:rPr>
          <w:sz w:val="28"/>
          <w:szCs w:val="28"/>
          <w:u w:val="single"/>
        </w:rPr>
        <w:t xml:space="preserve"> </w:t>
      </w:r>
      <w:r w:rsidR="00112E3D" w:rsidRPr="00BA0387">
        <w:rPr>
          <w:sz w:val="28"/>
          <w:szCs w:val="28"/>
        </w:rPr>
        <w:t>(далее – Учреждение)</w:t>
      </w:r>
      <w:r w:rsidR="0029702F" w:rsidRPr="00BA0387">
        <w:rPr>
          <w:sz w:val="28"/>
          <w:szCs w:val="28"/>
        </w:rPr>
        <w:t>.</w:t>
      </w:r>
    </w:p>
    <w:p w:rsidR="00A21642" w:rsidRPr="00BA0387" w:rsidRDefault="00A21642" w:rsidP="00A216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9889"/>
      </w:tblGrid>
      <w:tr w:rsidR="00BA0387" w:rsidRPr="00BA0387" w:rsidTr="006D7523">
        <w:tc>
          <w:tcPr>
            <w:tcW w:w="9889" w:type="dxa"/>
          </w:tcPr>
          <w:p w:rsidR="00A21642" w:rsidRPr="00BA0387" w:rsidRDefault="00A21642" w:rsidP="001861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i/>
                <w:lang w:eastAsia="ar-SA"/>
              </w:rPr>
            </w:pPr>
            <w:r w:rsidRPr="00BA0387">
              <w:rPr>
                <w:sz w:val="28"/>
                <w:szCs w:val="28"/>
              </w:rPr>
              <w:t>Одобрено на заседании методическо</w:t>
            </w:r>
            <w:r w:rsidR="0029702F" w:rsidRPr="00BA0387">
              <w:rPr>
                <w:sz w:val="28"/>
                <w:szCs w:val="28"/>
              </w:rPr>
              <w:t>й</w:t>
            </w:r>
            <w:r w:rsidRPr="00BA0387">
              <w:rPr>
                <w:sz w:val="28"/>
                <w:szCs w:val="28"/>
              </w:rPr>
              <w:t xml:space="preserve"> </w:t>
            </w:r>
            <w:r w:rsidR="0029702F" w:rsidRPr="00BA0387">
              <w:rPr>
                <w:sz w:val="28"/>
                <w:szCs w:val="28"/>
              </w:rPr>
              <w:t>комиссии</w:t>
            </w:r>
          </w:p>
          <w:p w:rsidR="008C20F8" w:rsidRPr="00BA0387" w:rsidRDefault="008C20F8" w:rsidP="008C20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sz w:val="28"/>
                <w:szCs w:val="28"/>
              </w:rPr>
            </w:pPr>
            <w:r w:rsidRPr="00BA0387">
              <w:rPr>
                <w:sz w:val="28"/>
                <w:szCs w:val="28"/>
              </w:rPr>
              <w:t xml:space="preserve">Протокол от </w:t>
            </w:r>
            <w:r w:rsidR="006B381F" w:rsidRPr="00BA0387">
              <w:rPr>
                <w:sz w:val="28"/>
                <w:szCs w:val="28"/>
              </w:rPr>
              <w:t>26</w:t>
            </w:r>
            <w:r w:rsidRPr="00BA0387">
              <w:rPr>
                <w:sz w:val="28"/>
                <w:szCs w:val="28"/>
              </w:rPr>
              <w:t>.</w:t>
            </w:r>
            <w:r w:rsidR="006B381F" w:rsidRPr="00BA0387">
              <w:rPr>
                <w:sz w:val="28"/>
                <w:szCs w:val="28"/>
              </w:rPr>
              <w:t>02</w:t>
            </w:r>
            <w:r w:rsidRPr="00BA0387">
              <w:rPr>
                <w:sz w:val="28"/>
                <w:szCs w:val="28"/>
              </w:rPr>
              <w:t>.202</w:t>
            </w:r>
            <w:r w:rsidR="006B381F" w:rsidRPr="00BA0387">
              <w:rPr>
                <w:sz w:val="28"/>
                <w:szCs w:val="28"/>
              </w:rPr>
              <w:t>6</w:t>
            </w:r>
            <w:r w:rsidRPr="00BA0387">
              <w:rPr>
                <w:sz w:val="28"/>
                <w:szCs w:val="28"/>
              </w:rPr>
              <w:t xml:space="preserve">г. № </w:t>
            </w:r>
            <w:r w:rsidR="006B381F" w:rsidRPr="00BA0387">
              <w:rPr>
                <w:sz w:val="28"/>
                <w:szCs w:val="28"/>
              </w:rPr>
              <w:t>2</w:t>
            </w:r>
            <w:r w:rsidRPr="00BA0387">
              <w:rPr>
                <w:sz w:val="28"/>
                <w:szCs w:val="28"/>
              </w:rPr>
              <w:t xml:space="preserve"> </w:t>
            </w:r>
          </w:p>
          <w:p w:rsidR="006D7523" w:rsidRPr="00BA0387" w:rsidRDefault="008C20F8" w:rsidP="008C20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sz w:val="28"/>
                <w:szCs w:val="28"/>
              </w:rPr>
            </w:pPr>
            <w:r w:rsidRPr="00BA0387">
              <w:rPr>
                <w:sz w:val="28"/>
                <w:szCs w:val="28"/>
              </w:rPr>
              <w:t xml:space="preserve">Заместитель директора по </w:t>
            </w:r>
            <w:proofErr w:type="spellStart"/>
            <w:r w:rsidRPr="00BA0387">
              <w:rPr>
                <w:sz w:val="28"/>
                <w:szCs w:val="28"/>
              </w:rPr>
              <w:t>учебно</w:t>
            </w:r>
            <w:proofErr w:type="spellEnd"/>
            <w:r w:rsidRPr="00BA0387">
              <w:rPr>
                <w:sz w:val="28"/>
                <w:szCs w:val="28"/>
              </w:rPr>
              <w:t xml:space="preserve"> – производственной работе </w:t>
            </w:r>
            <w:r w:rsidR="006B381F" w:rsidRPr="00BA0387">
              <w:rPr>
                <w:sz w:val="28"/>
                <w:szCs w:val="28"/>
              </w:rPr>
              <w:t>Михайлова Л.В.</w:t>
            </w:r>
          </w:p>
          <w:p w:rsidR="00A21642" w:rsidRPr="00BA0387" w:rsidRDefault="00C52F43" w:rsidP="008C20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BA0387">
              <w:rPr>
                <w:sz w:val="28"/>
                <w:szCs w:val="28"/>
              </w:rPr>
              <w:t>/______________/</w:t>
            </w:r>
          </w:p>
          <w:p w:rsidR="00A21642" w:rsidRPr="00BA0387" w:rsidRDefault="00A21642" w:rsidP="0018613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spacing w:line="276" w:lineRule="auto"/>
              <w:jc w:val="both"/>
              <w:rPr>
                <w:rFonts w:eastAsia="Calibri"/>
                <w:lang w:eastAsia="ar-SA"/>
              </w:rPr>
            </w:pPr>
          </w:p>
        </w:tc>
      </w:tr>
    </w:tbl>
    <w:p w:rsidR="00232EA7" w:rsidRPr="00BA0387" w:rsidRDefault="00232EA7" w:rsidP="00232EA7">
      <w:pPr>
        <w:widowControl w:val="0"/>
        <w:suppressAutoHyphens/>
        <w:autoSpaceDE w:val="0"/>
        <w:autoSpaceDN w:val="0"/>
        <w:adjustRightInd w:val="0"/>
        <w:spacing w:line="360" w:lineRule="auto"/>
        <w:jc w:val="center"/>
        <w:outlineLvl w:val="3"/>
        <w:rPr>
          <w:b/>
          <w:smallCaps/>
          <w:sz w:val="28"/>
          <w:szCs w:val="28"/>
        </w:rPr>
      </w:pPr>
      <w:r w:rsidRPr="00BA0387">
        <w:rPr>
          <w:b/>
          <w:smallCaps/>
          <w:sz w:val="28"/>
          <w:szCs w:val="28"/>
        </w:rPr>
        <w:lastRenderedPageBreak/>
        <w:t>СОДЕРЖАНИЕ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93"/>
        <w:gridCol w:w="551"/>
        <w:gridCol w:w="801"/>
      </w:tblGrid>
      <w:tr w:rsidR="00BA0387" w:rsidRPr="00BA0387" w:rsidTr="00E111F2">
        <w:trPr>
          <w:trHeight w:val="338"/>
        </w:trPr>
        <w:tc>
          <w:tcPr>
            <w:tcW w:w="7993" w:type="dxa"/>
          </w:tcPr>
          <w:p w:rsidR="00232EA7" w:rsidRPr="00BA0387" w:rsidRDefault="00232EA7" w:rsidP="00232EA7">
            <w:pPr>
              <w:widowControl w:val="0"/>
              <w:suppressAutoHyphens/>
              <w:spacing w:line="360" w:lineRule="auto"/>
              <w:outlineLvl w:val="3"/>
            </w:pPr>
            <w:r w:rsidRPr="00BA0387">
              <w:rPr>
                <w:sz w:val="28"/>
                <w:szCs w:val="28"/>
              </w:rPr>
              <w:t>1.Общие положения</w:t>
            </w:r>
          </w:p>
        </w:tc>
        <w:tc>
          <w:tcPr>
            <w:tcW w:w="551" w:type="dxa"/>
          </w:tcPr>
          <w:p w:rsidR="00232EA7" w:rsidRPr="00BA0387" w:rsidRDefault="00232EA7" w:rsidP="00232EA7">
            <w:pPr>
              <w:widowControl w:val="0"/>
              <w:suppressAutoHyphens/>
              <w:spacing w:line="360" w:lineRule="auto"/>
              <w:jc w:val="center"/>
              <w:outlineLvl w:val="3"/>
              <w:rPr>
                <w:b/>
                <w:smallCaps/>
                <w:highlight w:val="yellow"/>
              </w:rPr>
            </w:pPr>
          </w:p>
        </w:tc>
        <w:tc>
          <w:tcPr>
            <w:tcW w:w="801" w:type="dxa"/>
          </w:tcPr>
          <w:p w:rsidR="00232EA7" w:rsidRPr="00BA0387" w:rsidRDefault="00232EA7" w:rsidP="00232EA7">
            <w:pPr>
              <w:widowControl w:val="0"/>
              <w:suppressAutoHyphens/>
              <w:spacing w:line="360" w:lineRule="auto"/>
              <w:jc w:val="center"/>
              <w:outlineLvl w:val="3"/>
              <w:rPr>
                <w:smallCaps/>
                <w:sz w:val="28"/>
                <w:szCs w:val="28"/>
                <w:lang w:eastAsia="en-US"/>
              </w:rPr>
            </w:pPr>
            <w:r w:rsidRPr="00BA0387">
              <w:rPr>
                <w:smallCaps/>
                <w:sz w:val="28"/>
                <w:szCs w:val="28"/>
                <w:lang w:eastAsia="en-US"/>
              </w:rPr>
              <w:t>5</w:t>
            </w:r>
          </w:p>
        </w:tc>
      </w:tr>
      <w:tr w:rsidR="00BA0387" w:rsidRPr="00BA0387" w:rsidTr="00E111F2">
        <w:tc>
          <w:tcPr>
            <w:tcW w:w="7993" w:type="dxa"/>
          </w:tcPr>
          <w:p w:rsidR="00232EA7" w:rsidRPr="00BA0387" w:rsidRDefault="00232EA7" w:rsidP="00232EA7">
            <w:pPr>
              <w:widowControl w:val="0"/>
              <w:suppressAutoHyphens/>
              <w:spacing w:line="276" w:lineRule="auto"/>
              <w:jc w:val="both"/>
              <w:outlineLvl w:val="3"/>
            </w:pPr>
            <w:r w:rsidRPr="00BA0387">
              <w:rPr>
                <w:sz w:val="28"/>
                <w:szCs w:val="28"/>
              </w:rPr>
              <w:t>1.1. Нормативные правовые основы разработки основной адаптированной программы профессионального обучения</w:t>
            </w:r>
          </w:p>
        </w:tc>
        <w:tc>
          <w:tcPr>
            <w:tcW w:w="551" w:type="dxa"/>
          </w:tcPr>
          <w:p w:rsidR="00232EA7" w:rsidRPr="00BA0387" w:rsidRDefault="00232EA7" w:rsidP="00232EA7">
            <w:pPr>
              <w:widowControl w:val="0"/>
              <w:suppressAutoHyphens/>
              <w:spacing w:line="276" w:lineRule="auto"/>
              <w:jc w:val="center"/>
              <w:outlineLvl w:val="3"/>
              <w:rPr>
                <w:smallCaps/>
                <w:highlight w:val="yellow"/>
              </w:rPr>
            </w:pPr>
          </w:p>
        </w:tc>
        <w:tc>
          <w:tcPr>
            <w:tcW w:w="801" w:type="dxa"/>
          </w:tcPr>
          <w:p w:rsidR="00232EA7" w:rsidRPr="00BA0387" w:rsidRDefault="00232EA7" w:rsidP="00232EA7">
            <w:pPr>
              <w:widowControl w:val="0"/>
              <w:suppressAutoHyphens/>
              <w:spacing w:line="276" w:lineRule="auto"/>
              <w:jc w:val="center"/>
              <w:outlineLvl w:val="3"/>
              <w:rPr>
                <w:smallCaps/>
                <w:sz w:val="28"/>
                <w:szCs w:val="28"/>
                <w:lang w:eastAsia="en-US"/>
              </w:rPr>
            </w:pPr>
            <w:r w:rsidRPr="00BA0387">
              <w:rPr>
                <w:smallCaps/>
                <w:sz w:val="28"/>
                <w:szCs w:val="28"/>
                <w:lang w:eastAsia="en-US"/>
              </w:rPr>
              <w:t>5</w:t>
            </w:r>
          </w:p>
        </w:tc>
      </w:tr>
      <w:tr w:rsidR="00BA0387" w:rsidRPr="00BA0387" w:rsidTr="00E111F2">
        <w:tc>
          <w:tcPr>
            <w:tcW w:w="7993" w:type="dxa"/>
          </w:tcPr>
          <w:p w:rsidR="00232EA7" w:rsidRPr="00BA0387" w:rsidRDefault="00232EA7" w:rsidP="00232EA7">
            <w:pPr>
              <w:spacing w:line="20" w:lineRule="atLeast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BA0387">
              <w:rPr>
                <w:rFonts w:eastAsia="Calibri"/>
                <w:sz w:val="28"/>
                <w:szCs w:val="28"/>
                <w:lang w:eastAsia="en-US"/>
              </w:rPr>
              <w:t>1.2. Требования к поступающим</w:t>
            </w:r>
          </w:p>
        </w:tc>
        <w:tc>
          <w:tcPr>
            <w:tcW w:w="551" w:type="dxa"/>
          </w:tcPr>
          <w:p w:rsidR="00232EA7" w:rsidRPr="00BA0387" w:rsidRDefault="00232EA7" w:rsidP="00232EA7">
            <w:pPr>
              <w:widowControl w:val="0"/>
              <w:suppressAutoHyphens/>
              <w:spacing w:line="276" w:lineRule="auto"/>
              <w:jc w:val="center"/>
              <w:outlineLvl w:val="3"/>
              <w:rPr>
                <w:smallCaps/>
                <w:highlight w:val="yellow"/>
              </w:rPr>
            </w:pPr>
          </w:p>
        </w:tc>
        <w:tc>
          <w:tcPr>
            <w:tcW w:w="801" w:type="dxa"/>
          </w:tcPr>
          <w:p w:rsidR="00232EA7" w:rsidRPr="00BA0387" w:rsidRDefault="00232EA7" w:rsidP="00232EA7">
            <w:pPr>
              <w:widowControl w:val="0"/>
              <w:suppressAutoHyphens/>
              <w:spacing w:line="276" w:lineRule="auto"/>
              <w:jc w:val="center"/>
              <w:outlineLvl w:val="3"/>
              <w:rPr>
                <w:smallCaps/>
                <w:sz w:val="28"/>
                <w:szCs w:val="28"/>
                <w:lang w:eastAsia="en-US"/>
              </w:rPr>
            </w:pPr>
            <w:r w:rsidRPr="00BA0387">
              <w:rPr>
                <w:smallCaps/>
                <w:sz w:val="28"/>
                <w:szCs w:val="28"/>
                <w:lang w:eastAsia="en-US"/>
              </w:rPr>
              <w:t>6</w:t>
            </w:r>
          </w:p>
        </w:tc>
      </w:tr>
      <w:tr w:rsidR="00BA0387" w:rsidRPr="00BA0387" w:rsidTr="00E111F2">
        <w:trPr>
          <w:trHeight w:val="1014"/>
        </w:trPr>
        <w:tc>
          <w:tcPr>
            <w:tcW w:w="7993" w:type="dxa"/>
          </w:tcPr>
          <w:p w:rsidR="00232EA7" w:rsidRPr="00BA0387" w:rsidRDefault="00232EA7" w:rsidP="000A3A7F">
            <w:pPr>
              <w:spacing w:line="20" w:lineRule="atLeast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BA0387">
              <w:rPr>
                <w:rFonts w:eastAsia="Calibri"/>
                <w:sz w:val="28"/>
                <w:szCs w:val="28"/>
                <w:lang w:eastAsia="en-US"/>
              </w:rPr>
              <w:t>2.  Характеристика профессиональной деятельности выпускников и требования к результатам освоения адапти</w:t>
            </w:r>
            <w:r w:rsidR="000A3A7F" w:rsidRPr="00BA0387">
              <w:rPr>
                <w:rFonts w:eastAsia="Calibri"/>
                <w:sz w:val="28"/>
                <w:szCs w:val="28"/>
                <w:lang w:eastAsia="en-US"/>
              </w:rPr>
              <w:t>рован</w:t>
            </w:r>
            <w:r w:rsidRPr="00BA0387">
              <w:rPr>
                <w:rFonts w:eastAsia="Calibri"/>
                <w:sz w:val="28"/>
                <w:szCs w:val="28"/>
                <w:lang w:eastAsia="en-US"/>
              </w:rPr>
              <w:t>ной основной программы профессионального обучения.</w:t>
            </w:r>
          </w:p>
        </w:tc>
        <w:tc>
          <w:tcPr>
            <w:tcW w:w="551" w:type="dxa"/>
          </w:tcPr>
          <w:p w:rsidR="00232EA7" w:rsidRPr="00BA0387" w:rsidRDefault="00232EA7" w:rsidP="00232EA7">
            <w:pPr>
              <w:widowControl w:val="0"/>
              <w:suppressAutoHyphens/>
              <w:spacing w:line="276" w:lineRule="auto"/>
              <w:jc w:val="center"/>
              <w:outlineLvl w:val="3"/>
              <w:rPr>
                <w:smallCaps/>
                <w:highlight w:val="yellow"/>
              </w:rPr>
            </w:pPr>
          </w:p>
        </w:tc>
        <w:tc>
          <w:tcPr>
            <w:tcW w:w="801" w:type="dxa"/>
          </w:tcPr>
          <w:p w:rsidR="00232EA7" w:rsidRPr="00BA0387" w:rsidRDefault="00232EA7" w:rsidP="00232EA7">
            <w:pPr>
              <w:widowControl w:val="0"/>
              <w:suppressAutoHyphens/>
              <w:spacing w:line="276" w:lineRule="auto"/>
              <w:jc w:val="center"/>
              <w:outlineLvl w:val="3"/>
              <w:rPr>
                <w:smallCaps/>
                <w:sz w:val="28"/>
                <w:szCs w:val="28"/>
                <w:lang w:eastAsia="en-US"/>
              </w:rPr>
            </w:pPr>
            <w:r w:rsidRPr="00BA0387">
              <w:rPr>
                <w:smallCaps/>
                <w:sz w:val="28"/>
                <w:szCs w:val="28"/>
                <w:lang w:eastAsia="en-US"/>
              </w:rPr>
              <w:t>6</w:t>
            </w:r>
          </w:p>
        </w:tc>
      </w:tr>
      <w:tr w:rsidR="00BA0387" w:rsidRPr="00BA0387" w:rsidTr="00E111F2">
        <w:tc>
          <w:tcPr>
            <w:tcW w:w="7993" w:type="dxa"/>
          </w:tcPr>
          <w:p w:rsidR="00232EA7" w:rsidRPr="00BA0387" w:rsidRDefault="00232EA7" w:rsidP="00232EA7">
            <w:pPr>
              <w:jc w:val="both"/>
              <w:outlineLvl w:val="2"/>
              <w:rPr>
                <w:rFonts w:eastAsia="Calibri"/>
                <w:sz w:val="28"/>
                <w:szCs w:val="28"/>
                <w:lang w:eastAsia="en-US"/>
              </w:rPr>
            </w:pPr>
            <w:bookmarkStart w:id="1" w:name="_Toc115356264"/>
            <w:bookmarkStart w:id="2" w:name="_Toc115356348"/>
            <w:r w:rsidRPr="00BA0387">
              <w:rPr>
                <w:rFonts w:eastAsia="Calibri"/>
                <w:sz w:val="28"/>
                <w:szCs w:val="28"/>
                <w:lang w:eastAsia="en-US"/>
              </w:rPr>
              <w:t>2.1. Область и объекты профессиональной деятельности</w:t>
            </w:r>
            <w:bookmarkEnd w:id="1"/>
            <w:bookmarkEnd w:id="2"/>
          </w:p>
        </w:tc>
        <w:tc>
          <w:tcPr>
            <w:tcW w:w="551" w:type="dxa"/>
          </w:tcPr>
          <w:p w:rsidR="00232EA7" w:rsidRPr="00BA0387" w:rsidRDefault="00232EA7" w:rsidP="00232EA7">
            <w:pPr>
              <w:widowControl w:val="0"/>
              <w:suppressAutoHyphens/>
              <w:spacing w:line="276" w:lineRule="auto"/>
              <w:jc w:val="center"/>
              <w:outlineLvl w:val="3"/>
              <w:rPr>
                <w:smallCaps/>
                <w:highlight w:val="yellow"/>
              </w:rPr>
            </w:pPr>
          </w:p>
        </w:tc>
        <w:tc>
          <w:tcPr>
            <w:tcW w:w="801" w:type="dxa"/>
          </w:tcPr>
          <w:p w:rsidR="00232EA7" w:rsidRPr="00BA0387" w:rsidRDefault="00232EA7" w:rsidP="00232EA7">
            <w:pPr>
              <w:widowControl w:val="0"/>
              <w:suppressAutoHyphens/>
              <w:spacing w:line="276" w:lineRule="auto"/>
              <w:jc w:val="center"/>
              <w:outlineLvl w:val="3"/>
              <w:rPr>
                <w:smallCaps/>
                <w:sz w:val="28"/>
                <w:szCs w:val="28"/>
                <w:lang w:eastAsia="en-US"/>
              </w:rPr>
            </w:pPr>
            <w:r w:rsidRPr="00BA0387">
              <w:rPr>
                <w:smallCaps/>
                <w:sz w:val="28"/>
                <w:szCs w:val="28"/>
                <w:lang w:eastAsia="en-US"/>
              </w:rPr>
              <w:t>6</w:t>
            </w:r>
          </w:p>
        </w:tc>
      </w:tr>
      <w:tr w:rsidR="00BA0387" w:rsidRPr="00BA0387" w:rsidTr="00E111F2">
        <w:tc>
          <w:tcPr>
            <w:tcW w:w="7993" w:type="dxa"/>
          </w:tcPr>
          <w:p w:rsidR="00232EA7" w:rsidRPr="00BA0387" w:rsidRDefault="00232EA7" w:rsidP="00232EA7">
            <w:pPr>
              <w:jc w:val="both"/>
              <w:outlineLvl w:val="2"/>
              <w:rPr>
                <w:rFonts w:eastAsia="Calibri"/>
                <w:sz w:val="28"/>
                <w:szCs w:val="28"/>
                <w:lang w:eastAsia="en-US"/>
              </w:rPr>
            </w:pPr>
            <w:bookmarkStart w:id="3" w:name="_Toc115356265"/>
            <w:bookmarkStart w:id="4" w:name="_Toc115356349"/>
            <w:r w:rsidRPr="00BA0387">
              <w:rPr>
                <w:rFonts w:eastAsia="Calibri"/>
                <w:sz w:val="28"/>
                <w:szCs w:val="28"/>
                <w:lang w:eastAsia="en-US"/>
              </w:rPr>
              <w:t>2.2. Виды и задачи профессиональной деятельности</w:t>
            </w:r>
            <w:bookmarkEnd w:id="3"/>
            <w:bookmarkEnd w:id="4"/>
          </w:p>
        </w:tc>
        <w:tc>
          <w:tcPr>
            <w:tcW w:w="551" w:type="dxa"/>
          </w:tcPr>
          <w:p w:rsidR="00232EA7" w:rsidRPr="00BA0387" w:rsidRDefault="00232EA7" w:rsidP="00232EA7">
            <w:pPr>
              <w:widowControl w:val="0"/>
              <w:suppressAutoHyphens/>
              <w:spacing w:line="276" w:lineRule="auto"/>
              <w:jc w:val="center"/>
              <w:outlineLvl w:val="3"/>
              <w:rPr>
                <w:smallCaps/>
                <w:highlight w:val="yellow"/>
              </w:rPr>
            </w:pPr>
          </w:p>
        </w:tc>
        <w:tc>
          <w:tcPr>
            <w:tcW w:w="801" w:type="dxa"/>
          </w:tcPr>
          <w:p w:rsidR="00232EA7" w:rsidRPr="00BA0387" w:rsidRDefault="00232EA7" w:rsidP="00232EA7">
            <w:pPr>
              <w:widowControl w:val="0"/>
              <w:suppressAutoHyphens/>
              <w:spacing w:line="276" w:lineRule="auto"/>
              <w:jc w:val="center"/>
              <w:outlineLvl w:val="3"/>
              <w:rPr>
                <w:smallCaps/>
                <w:sz w:val="28"/>
                <w:szCs w:val="28"/>
                <w:lang w:eastAsia="en-US"/>
              </w:rPr>
            </w:pPr>
            <w:r w:rsidRPr="00BA0387">
              <w:rPr>
                <w:smallCaps/>
                <w:sz w:val="28"/>
                <w:szCs w:val="28"/>
                <w:lang w:eastAsia="en-US"/>
              </w:rPr>
              <w:t>7</w:t>
            </w:r>
          </w:p>
        </w:tc>
      </w:tr>
      <w:tr w:rsidR="00BA0387" w:rsidRPr="00BA0387" w:rsidTr="00E111F2">
        <w:tc>
          <w:tcPr>
            <w:tcW w:w="7993" w:type="dxa"/>
          </w:tcPr>
          <w:p w:rsidR="00232EA7" w:rsidRPr="00BA0387" w:rsidRDefault="00232EA7" w:rsidP="00232EA7">
            <w:pPr>
              <w:jc w:val="both"/>
              <w:outlineLvl w:val="2"/>
              <w:rPr>
                <w:rFonts w:eastAsia="Calibri"/>
                <w:sz w:val="28"/>
                <w:szCs w:val="28"/>
                <w:lang w:eastAsia="en-US"/>
              </w:rPr>
            </w:pPr>
            <w:bookmarkStart w:id="5" w:name="_Toc115356266"/>
            <w:bookmarkStart w:id="6" w:name="_Toc115356350"/>
            <w:r w:rsidRPr="00BA0387">
              <w:rPr>
                <w:rFonts w:eastAsia="Calibri"/>
                <w:sz w:val="28"/>
                <w:szCs w:val="28"/>
                <w:lang w:eastAsia="en-US"/>
              </w:rPr>
              <w:t>2.3.</w:t>
            </w:r>
            <w:bookmarkEnd w:id="5"/>
            <w:bookmarkEnd w:id="6"/>
            <w:r w:rsidRPr="00BA0387">
              <w:rPr>
                <w:rFonts w:eastAsia="Calibri"/>
                <w:sz w:val="28"/>
                <w:szCs w:val="28"/>
                <w:lang w:eastAsia="en-US"/>
              </w:rPr>
              <w:t xml:space="preserve"> Трудовые функции выпускника, формируемые в результате освоения адаптированной основной программы профессионального обучения</w:t>
            </w:r>
          </w:p>
        </w:tc>
        <w:tc>
          <w:tcPr>
            <w:tcW w:w="551" w:type="dxa"/>
          </w:tcPr>
          <w:p w:rsidR="00232EA7" w:rsidRPr="00BA0387" w:rsidRDefault="00232EA7" w:rsidP="00232EA7">
            <w:pPr>
              <w:widowControl w:val="0"/>
              <w:suppressAutoHyphens/>
              <w:spacing w:line="276" w:lineRule="auto"/>
              <w:jc w:val="center"/>
              <w:outlineLvl w:val="3"/>
              <w:rPr>
                <w:smallCaps/>
                <w:highlight w:val="yellow"/>
              </w:rPr>
            </w:pPr>
          </w:p>
        </w:tc>
        <w:tc>
          <w:tcPr>
            <w:tcW w:w="801" w:type="dxa"/>
          </w:tcPr>
          <w:p w:rsidR="00232EA7" w:rsidRPr="00BA0387" w:rsidRDefault="00232EA7" w:rsidP="00232EA7">
            <w:pPr>
              <w:widowControl w:val="0"/>
              <w:suppressAutoHyphens/>
              <w:spacing w:line="276" w:lineRule="auto"/>
              <w:jc w:val="center"/>
              <w:outlineLvl w:val="3"/>
              <w:rPr>
                <w:smallCaps/>
                <w:sz w:val="28"/>
                <w:szCs w:val="28"/>
                <w:lang w:eastAsia="en-US"/>
              </w:rPr>
            </w:pPr>
            <w:r w:rsidRPr="00BA0387">
              <w:rPr>
                <w:smallCaps/>
                <w:sz w:val="28"/>
                <w:szCs w:val="28"/>
                <w:lang w:eastAsia="en-US"/>
              </w:rPr>
              <w:t>7</w:t>
            </w:r>
          </w:p>
        </w:tc>
      </w:tr>
      <w:tr w:rsidR="00BA0387" w:rsidRPr="00BA0387" w:rsidTr="00E111F2">
        <w:tc>
          <w:tcPr>
            <w:tcW w:w="7993" w:type="dxa"/>
          </w:tcPr>
          <w:p w:rsidR="00232EA7" w:rsidRPr="00BA0387" w:rsidRDefault="00232EA7" w:rsidP="00232EA7">
            <w:pPr>
              <w:jc w:val="both"/>
              <w:outlineLvl w:val="2"/>
              <w:rPr>
                <w:rFonts w:eastAsia="Calibri"/>
                <w:sz w:val="28"/>
                <w:szCs w:val="28"/>
                <w:lang w:eastAsia="en-US"/>
              </w:rPr>
            </w:pPr>
            <w:bookmarkStart w:id="7" w:name="_Toc115356269"/>
            <w:bookmarkStart w:id="8" w:name="_Toc115356353"/>
            <w:r w:rsidRPr="00BA0387">
              <w:rPr>
                <w:rFonts w:eastAsia="Calibri"/>
                <w:sz w:val="28"/>
                <w:szCs w:val="28"/>
                <w:lang w:eastAsia="en-US"/>
              </w:rPr>
              <w:t>2.4. Результаты реализации адаптированной основной программы профессионального обучения</w:t>
            </w:r>
            <w:bookmarkEnd w:id="7"/>
            <w:bookmarkEnd w:id="8"/>
            <w:r w:rsidRPr="00BA0387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51" w:type="dxa"/>
          </w:tcPr>
          <w:p w:rsidR="00232EA7" w:rsidRPr="00BA0387" w:rsidRDefault="00232EA7" w:rsidP="00232EA7">
            <w:pPr>
              <w:widowControl w:val="0"/>
              <w:suppressAutoHyphens/>
              <w:spacing w:line="276" w:lineRule="auto"/>
              <w:jc w:val="center"/>
              <w:outlineLvl w:val="3"/>
              <w:rPr>
                <w:smallCaps/>
                <w:highlight w:val="yellow"/>
              </w:rPr>
            </w:pPr>
          </w:p>
        </w:tc>
        <w:tc>
          <w:tcPr>
            <w:tcW w:w="801" w:type="dxa"/>
          </w:tcPr>
          <w:p w:rsidR="00232EA7" w:rsidRPr="00BA0387" w:rsidRDefault="00232EA7" w:rsidP="00232EA7">
            <w:pPr>
              <w:widowControl w:val="0"/>
              <w:suppressAutoHyphens/>
              <w:spacing w:line="276" w:lineRule="auto"/>
              <w:jc w:val="center"/>
              <w:outlineLvl w:val="3"/>
              <w:rPr>
                <w:smallCaps/>
                <w:sz w:val="28"/>
                <w:szCs w:val="28"/>
                <w:lang w:eastAsia="en-US"/>
              </w:rPr>
            </w:pPr>
            <w:r w:rsidRPr="00BA0387">
              <w:rPr>
                <w:smallCaps/>
                <w:sz w:val="28"/>
                <w:szCs w:val="28"/>
                <w:lang w:eastAsia="en-US"/>
              </w:rPr>
              <w:t>7</w:t>
            </w:r>
          </w:p>
        </w:tc>
      </w:tr>
      <w:tr w:rsidR="00BA0387" w:rsidRPr="00BA0387" w:rsidTr="00E111F2">
        <w:tc>
          <w:tcPr>
            <w:tcW w:w="7993" w:type="dxa"/>
          </w:tcPr>
          <w:p w:rsidR="00232EA7" w:rsidRPr="00BA0387" w:rsidRDefault="00232EA7" w:rsidP="00232EA7">
            <w:pPr>
              <w:spacing w:line="20" w:lineRule="atLeast"/>
              <w:jc w:val="both"/>
              <w:outlineLvl w:val="2"/>
              <w:rPr>
                <w:rFonts w:eastAsia="Calibri"/>
                <w:sz w:val="28"/>
                <w:szCs w:val="28"/>
                <w:lang w:eastAsia="en-US"/>
              </w:rPr>
            </w:pPr>
            <w:bookmarkStart w:id="9" w:name="_Toc115356270"/>
            <w:bookmarkStart w:id="10" w:name="_Toc115356354"/>
            <w:r w:rsidRPr="00BA0387">
              <w:rPr>
                <w:rFonts w:eastAsia="Calibri"/>
                <w:sz w:val="28"/>
                <w:szCs w:val="28"/>
                <w:lang w:eastAsia="en-US"/>
              </w:rPr>
              <w:t>2.5. Структура адаптированной основной программы профессионального обучения</w:t>
            </w:r>
            <w:bookmarkEnd w:id="9"/>
            <w:bookmarkEnd w:id="10"/>
            <w:r w:rsidRPr="00BA0387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51" w:type="dxa"/>
          </w:tcPr>
          <w:p w:rsidR="00232EA7" w:rsidRPr="00BA0387" w:rsidRDefault="00232EA7" w:rsidP="00232EA7">
            <w:pPr>
              <w:widowControl w:val="0"/>
              <w:suppressAutoHyphens/>
              <w:spacing w:line="276" w:lineRule="auto"/>
              <w:jc w:val="center"/>
              <w:outlineLvl w:val="3"/>
              <w:rPr>
                <w:smallCaps/>
                <w:highlight w:val="yellow"/>
              </w:rPr>
            </w:pPr>
          </w:p>
        </w:tc>
        <w:tc>
          <w:tcPr>
            <w:tcW w:w="801" w:type="dxa"/>
          </w:tcPr>
          <w:p w:rsidR="00232EA7" w:rsidRPr="00BA0387" w:rsidRDefault="00232EA7" w:rsidP="00232EA7">
            <w:pPr>
              <w:widowControl w:val="0"/>
              <w:suppressAutoHyphens/>
              <w:spacing w:line="276" w:lineRule="auto"/>
              <w:jc w:val="center"/>
              <w:outlineLvl w:val="3"/>
              <w:rPr>
                <w:smallCaps/>
                <w:sz w:val="28"/>
                <w:szCs w:val="28"/>
                <w:lang w:eastAsia="en-US"/>
              </w:rPr>
            </w:pPr>
            <w:r w:rsidRPr="00BA0387">
              <w:rPr>
                <w:smallCaps/>
                <w:sz w:val="28"/>
                <w:szCs w:val="28"/>
                <w:lang w:eastAsia="en-US"/>
              </w:rPr>
              <w:t>9</w:t>
            </w:r>
          </w:p>
        </w:tc>
      </w:tr>
      <w:tr w:rsidR="00BA0387" w:rsidRPr="00BA0387" w:rsidTr="00E111F2">
        <w:tc>
          <w:tcPr>
            <w:tcW w:w="7993" w:type="dxa"/>
          </w:tcPr>
          <w:p w:rsidR="00232EA7" w:rsidRPr="00BA0387" w:rsidRDefault="00232EA7" w:rsidP="00232EA7">
            <w:pPr>
              <w:jc w:val="both"/>
              <w:outlineLvl w:val="2"/>
              <w:rPr>
                <w:rFonts w:eastAsia="Calibri"/>
                <w:sz w:val="28"/>
                <w:szCs w:val="28"/>
                <w:lang w:eastAsia="en-US"/>
              </w:rPr>
            </w:pPr>
            <w:bookmarkStart w:id="11" w:name="_Toc115356271"/>
            <w:bookmarkStart w:id="12" w:name="_Toc115356355"/>
            <w:r w:rsidRPr="00BA0387">
              <w:rPr>
                <w:rFonts w:eastAsia="Calibri"/>
                <w:sz w:val="28"/>
                <w:szCs w:val="28"/>
                <w:lang w:eastAsia="en-US"/>
              </w:rPr>
              <w:t>2.6.</w:t>
            </w:r>
            <w:r w:rsidRPr="00BA0387">
              <w:rPr>
                <w:sz w:val="28"/>
                <w:szCs w:val="28"/>
              </w:rPr>
              <w:t xml:space="preserve"> Трудоемкость адаптированной основной программы профессионального обучения</w:t>
            </w:r>
            <w:bookmarkEnd w:id="11"/>
            <w:bookmarkEnd w:id="12"/>
            <w:r w:rsidRPr="00BA0387">
              <w:rPr>
                <w:sz w:val="28"/>
                <w:szCs w:val="28"/>
              </w:rPr>
              <w:t>.</w:t>
            </w:r>
          </w:p>
        </w:tc>
        <w:tc>
          <w:tcPr>
            <w:tcW w:w="551" w:type="dxa"/>
          </w:tcPr>
          <w:p w:rsidR="00232EA7" w:rsidRPr="00BA0387" w:rsidRDefault="00232EA7" w:rsidP="00232EA7">
            <w:pPr>
              <w:widowControl w:val="0"/>
              <w:suppressAutoHyphens/>
              <w:spacing w:line="276" w:lineRule="auto"/>
              <w:jc w:val="center"/>
              <w:outlineLvl w:val="3"/>
              <w:rPr>
                <w:smallCaps/>
                <w:highlight w:val="yellow"/>
              </w:rPr>
            </w:pPr>
          </w:p>
        </w:tc>
        <w:tc>
          <w:tcPr>
            <w:tcW w:w="801" w:type="dxa"/>
          </w:tcPr>
          <w:p w:rsidR="00232EA7" w:rsidRPr="00BA0387" w:rsidRDefault="00232EA7" w:rsidP="00232EA7">
            <w:pPr>
              <w:widowControl w:val="0"/>
              <w:suppressAutoHyphens/>
              <w:spacing w:line="276" w:lineRule="auto"/>
              <w:jc w:val="center"/>
              <w:outlineLvl w:val="3"/>
              <w:rPr>
                <w:smallCaps/>
                <w:sz w:val="28"/>
                <w:szCs w:val="28"/>
                <w:lang w:eastAsia="en-US"/>
              </w:rPr>
            </w:pPr>
            <w:r w:rsidRPr="00BA0387">
              <w:rPr>
                <w:smallCaps/>
                <w:sz w:val="28"/>
                <w:szCs w:val="28"/>
                <w:lang w:eastAsia="en-US"/>
              </w:rPr>
              <w:t>10</w:t>
            </w:r>
          </w:p>
        </w:tc>
      </w:tr>
      <w:tr w:rsidR="00BA0387" w:rsidRPr="00BA0387" w:rsidTr="00E111F2">
        <w:tc>
          <w:tcPr>
            <w:tcW w:w="7993" w:type="dxa"/>
          </w:tcPr>
          <w:p w:rsidR="00232EA7" w:rsidRPr="00BA0387" w:rsidRDefault="00232EA7" w:rsidP="00232EA7">
            <w:pPr>
              <w:jc w:val="both"/>
              <w:outlineLvl w:val="2"/>
              <w:rPr>
                <w:rFonts w:eastAsia="Calibri"/>
                <w:sz w:val="28"/>
                <w:szCs w:val="28"/>
                <w:lang w:eastAsia="en-US"/>
              </w:rPr>
            </w:pPr>
            <w:bookmarkStart w:id="13" w:name="_Toc115356272"/>
            <w:bookmarkStart w:id="14" w:name="_Toc115356356"/>
            <w:r w:rsidRPr="00BA0387">
              <w:rPr>
                <w:rFonts w:eastAsia="Calibri"/>
                <w:sz w:val="28"/>
                <w:szCs w:val="28"/>
                <w:lang w:eastAsia="en-US"/>
              </w:rPr>
              <w:t>2.7.</w:t>
            </w:r>
            <w:r w:rsidRPr="00BA0387">
              <w:rPr>
                <w:sz w:val="28"/>
                <w:szCs w:val="28"/>
              </w:rPr>
              <w:t xml:space="preserve"> Срок освоения адаптированной основной программы профессионального обучения</w:t>
            </w:r>
            <w:bookmarkEnd w:id="13"/>
            <w:bookmarkEnd w:id="14"/>
            <w:r w:rsidRPr="00BA0387">
              <w:rPr>
                <w:sz w:val="28"/>
                <w:szCs w:val="28"/>
              </w:rPr>
              <w:t>.</w:t>
            </w:r>
          </w:p>
        </w:tc>
        <w:tc>
          <w:tcPr>
            <w:tcW w:w="551" w:type="dxa"/>
          </w:tcPr>
          <w:p w:rsidR="00232EA7" w:rsidRPr="00BA0387" w:rsidRDefault="00232EA7" w:rsidP="00232EA7">
            <w:pPr>
              <w:widowControl w:val="0"/>
              <w:suppressAutoHyphens/>
              <w:spacing w:line="276" w:lineRule="auto"/>
              <w:jc w:val="center"/>
              <w:outlineLvl w:val="3"/>
              <w:rPr>
                <w:smallCaps/>
                <w:highlight w:val="yellow"/>
              </w:rPr>
            </w:pPr>
          </w:p>
        </w:tc>
        <w:tc>
          <w:tcPr>
            <w:tcW w:w="801" w:type="dxa"/>
          </w:tcPr>
          <w:p w:rsidR="00232EA7" w:rsidRPr="00BA0387" w:rsidRDefault="00232EA7" w:rsidP="00232EA7">
            <w:pPr>
              <w:widowControl w:val="0"/>
              <w:suppressAutoHyphens/>
              <w:spacing w:line="276" w:lineRule="auto"/>
              <w:jc w:val="center"/>
              <w:outlineLvl w:val="3"/>
              <w:rPr>
                <w:smallCaps/>
                <w:sz w:val="28"/>
                <w:szCs w:val="28"/>
                <w:lang w:eastAsia="en-US"/>
              </w:rPr>
            </w:pPr>
            <w:r w:rsidRPr="00BA0387">
              <w:rPr>
                <w:smallCaps/>
                <w:sz w:val="28"/>
                <w:szCs w:val="28"/>
                <w:lang w:eastAsia="en-US"/>
              </w:rPr>
              <w:t>10</w:t>
            </w:r>
          </w:p>
        </w:tc>
      </w:tr>
      <w:tr w:rsidR="00BA0387" w:rsidRPr="00BA0387" w:rsidTr="00E111F2">
        <w:tc>
          <w:tcPr>
            <w:tcW w:w="7993" w:type="dxa"/>
          </w:tcPr>
          <w:p w:rsidR="00232EA7" w:rsidRPr="00BA0387" w:rsidRDefault="00232EA7" w:rsidP="00232EA7">
            <w:pPr>
              <w:widowControl w:val="0"/>
              <w:overflowPunct w:val="0"/>
              <w:spacing w:line="20" w:lineRule="atLeast"/>
              <w:ind w:right="40"/>
              <w:rPr>
                <w:rFonts w:eastAsia="Calibri"/>
                <w:sz w:val="28"/>
                <w:szCs w:val="28"/>
                <w:lang w:eastAsia="en-US"/>
              </w:rPr>
            </w:pPr>
            <w:r w:rsidRPr="00BA0387">
              <w:rPr>
                <w:rFonts w:eastAsia="Calibri"/>
                <w:sz w:val="28"/>
                <w:szCs w:val="28"/>
                <w:lang w:eastAsia="en-US"/>
              </w:rPr>
              <w:t>3.Документы, определяющие содержание и организацию процесса обучения при реализации адаптированной основной программы профессионального обучения.</w:t>
            </w:r>
          </w:p>
        </w:tc>
        <w:tc>
          <w:tcPr>
            <w:tcW w:w="551" w:type="dxa"/>
          </w:tcPr>
          <w:p w:rsidR="00232EA7" w:rsidRPr="00BA0387" w:rsidRDefault="00232EA7" w:rsidP="00232EA7">
            <w:pPr>
              <w:widowControl w:val="0"/>
              <w:suppressAutoHyphens/>
              <w:spacing w:line="276" w:lineRule="auto"/>
              <w:jc w:val="center"/>
              <w:outlineLvl w:val="3"/>
              <w:rPr>
                <w:smallCaps/>
              </w:rPr>
            </w:pPr>
          </w:p>
        </w:tc>
        <w:tc>
          <w:tcPr>
            <w:tcW w:w="801" w:type="dxa"/>
          </w:tcPr>
          <w:p w:rsidR="00232EA7" w:rsidRPr="00BA0387" w:rsidRDefault="00232EA7" w:rsidP="00232EA7">
            <w:pPr>
              <w:widowControl w:val="0"/>
              <w:suppressAutoHyphens/>
              <w:spacing w:line="276" w:lineRule="auto"/>
              <w:jc w:val="center"/>
              <w:outlineLvl w:val="3"/>
              <w:rPr>
                <w:smallCaps/>
                <w:sz w:val="28"/>
                <w:szCs w:val="28"/>
                <w:lang w:eastAsia="en-US"/>
              </w:rPr>
            </w:pPr>
            <w:r w:rsidRPr="00BA0387">
              <w:rPr>
                <w:smallCaps/>
                <w:sz w:val="28"/>
                <w:szCs w:val="28"/>
                <w:lang w:eastAsia="en-US"/>
              </w:rPr>
              <w:t>10</w:t>
            </w:r>
          </w:p>
        </w:tc>
      </w:tr>
      <w:tr w:rsidR="00BA0387" w:rsidRPr="00BA0387" w:rsidTr="00E111F2">
        <w:tc>
          <w:tcPr>
            <w:tcW w:w="7993" w:type="dxa"/>
          </w:tcPr>
          <w:p w:rsidR="00232EA7" w:rsidRPr="00BA0387" w:rsidRDefault="00232EA7" w:rsidP="00232EA7">
            <w:pPr>
              <w:widowControl w:val="0"/>
              <w:suppressAutoHyphens/>
              <w:spacing w:line="276" w:lineRule="auto"/>
              <w:jc w:val="both"/>
              <w:outlineLvl w:val="3"/>
            </w:pPr>
            <w:r w:rsidRPr="00BA0387">
              <w:rPr>
                <w:sz w:val="28"/>
                <w:szCs w:val="28"/>
              </w:rPr>
              <w:t>3.1. Учебный план (приложение).</w:t>
            </w:r>
          </w:p>
        </w:tc>
        <w:tc>
          <w:tcPr>
            <w:tcW w:w="551" w:type="dxa"/>
          </w:tcPr>
          <w:p w:rsidR="00232EA7" w:rsidRPr="00BA0387" w:rsidRDefault="00232EA7" w:rsidP="00232EA7">
            <w:pPr>
              <w:widowControl w:val="0"/>
              <w:suppressAutoHyphens/>
              <w:spacing w:line="276" w:lineRule="auto"/>
              <w:jc w:val="center"/>
              <w:outlineLvl w:val="3"/>
              <w:rPr>
                <w:smallCaps/>
              </w:rPr>
            </w:pPr>
          </w:p>
        </w:tc>
        <w:tc>
          <w:tcPr>
            <w:tcW w:w="801" w:type="dxa"/>
          </w:tcPr>
          <w:p w:rsidR="00232EA7" w:rsidRPr="00BA0387" w:rsidRDefault="00232EA7" w:rsidP="00232EA7">
            <w:pPr>
              <w:widowControl w:val="0"/>
              <w:suppressAutoHyphens/>
              <w:spacing w:line="276" w:lineRule="auto"/>
              <w:jc w:val="center"/>
              <w:outlineLvl w:val="3"/>
              <w:rPr>
                <w:smallCaps/>
                <w:sz w:val="28"/>
                <w:szCs w:val="28"/>
                <w:lang w:eastAsia="en-US"/>
              </w:rPr>
            </w:pPr>
            <w:r w:rsidRPr="00BA0387">
              <w:rPr>
                <w:smallCaps/>
                <w:sz w:val="28"/>
                <w:szCs w:val="28"/>
                <w:lang w:eastAsia="en-US"/>
              </w:rPr>
              <w:t>10</w:t>
            </w:r>
          </w:p>
        </w:tc>
      </w:tr>
      <w:tr w:rsidR="00BA0387" w:rsidRPr="00BA0387" w:rsidTr="00E111F2">
        <w:tc>
          <w:tcPr>
            <w:tcW w:w="7993" w:type="dxa"/>
          </w:tcPr>
          <w:p w:rsidR="00232EA7" w:rsidRPr="00BA0387" w:rsidRDefault="00232EA7" w:rsidP="00232EA7">
            <w:pPr>
              <w:widowControl w:val="0"/>
              <w:suppressAutoHyphens/>
              <w:spacing w:line="276" w:lineRule="auto"/>
              <w:contextualSpacing/>
              <w:jc w:val="both"/>
              <w:outlineLvl w:val="3"/>
              <w:rPr>
                <w:rFonts w:eastAsia="Calibri"/>
                <w:lang w:eastAsia="en-US"/>
              </w:rPr>
            </w:pPr>
            <w:r w:rsidRPr="00BA0387">
              <w:rPr>
                <w:sz w:val="28"/>
                <w:szCs w:val="28"/>
              </w:rPr>
              <w:t>3.2. Календарный учебный график (приложение).</w:t>
            </w:r>
          </w:p>
        </w:tc>
        <w:tc>
          <w:tcPr>
            <w:tcW w:w="551" w:type="dxa"/>
          </w:tcPr>
          <w:p w:rsidR="00232EA7" w:rsidRPr="00BA0387" w:rsidRDefault="00232EA7" w:rsidP="00232EA7">
            <w:pPr>
              <w:widowControl w:val="0"/>
              <w:suppressAutoHyphens/>
              <w:spacing w:line="276" w:lineRule="auto"/>
              <w:jc w:val="center"/>
              <w:outlineLvl w:val="3"/>
              <w:rPr>
                <w:smallCaps/>
              </w:rPr>
            </w:pPr>
          </w:p>
        </w:tc>
        <w:tc>
          <w:tcPr>
            <w:tcW w:w="801" w:type="dxa"/>
          </w:tcPr>
          <w:p w:rsidR="00232EA7" w:rsidRPr="00BA0387" w:rsidRDefault="00232EA7" w:rsidP="00232EA7">
            <w:pPr>
              <w:widowControl w:val="0"/>
              <w:suppressAutoHyphens/>
              <w:spacing w:line="276" w:lineRule="auto"/>
              <w:jc w:val="center"/>
              <w:outlineLvl w:val="3"/>
              <w:rPr>
                <w:smallCaps/>
                <w:sz w:val="28"/>
                <w:szCs w:val="28"/>
                <w:lang w:eastAsia="en-US"/>
              </w:rPr>
            </w:pPr>
            <w:r w:rsidRPr="00BA0387">
              <w:rPr>
                <w:smallCaps/>
                <w:sz w:val="28"/>
                <w:szCs w:val="28"/>
                <w:lang w:eastAsia="en-US"/>
              </w:rPr>
              <w:t>11</w:t>
            </w:r>
          </w:p>
        </w:tc>
      </w:tr>
      <w:tr w:rsidR="00BA0387" w:rsidRPr="00BA0387" w:rsidTr="00E111F2">
        <w:tc>
          <w:tcPr>
            <w:tcW w:w="7993" w:type="dxa"/>
          </w:tcPr>
          <w:p w:rsidR="00232EA7" w:rsidRPr="00BA0387" w:rsidRDefault="00232EA7" w:rsidP="00232EA7">
            <w:pPr>
              <w:widowControl w:val="0"/>
              <w:suppressAutoHyphens/>
              <w:spacing w:line="276" w:lineRule="auto"/>
              <w:contextualSpacing/>
              <w:jc w:val="both"/>
              <w:outlineLvl w:val="3"/>
              <w:rPr>
                <w:sz w:val="28"/>
                <w:szCs w:val="28"/>
              </w:rPr>
            </w:pPr>
            <w:r w:rsidRPr="00BA0387">
              <w:rPr>
                <w:sz w:val="28"/>
                <w:szCs w:val="28"/>
              </w:rPr>
              <w:t>3.3. Адаптированные программы учебных дисциплин общепрофессионального цикла.</w:t>
            </w:r>
          </w:p>
        </w:tc>
        <w:tc>
          <w:tcPr>
            <w:tcW w:w="551" w:type="dxa"/>
          </w:tcPr>
          <w:p w:rsidR="00232EA7" w:rsidRPr="00BA0387" w:rsidRDefault="00232EA7" w:rsidP="00232EA7">
            <w:pPr>
              <w:widowControl w:val="0"/>
              <w:suppressAutoHyphens/>
              <w:spacing w:line="276" w:lineRule="auto"/>
              <w:jc w:val="center"/>
              <w:outlineLvl w:val="3"/>
              <w:rPr>
                <w:smallCaps/>
              </w:rPr>
            </w:pPr>
          </w:p>
        </w:tc>
        <w:tc>
          <w:tcPr>
            <w:tcW w:w="801" w:type="dxa"/>
          </w:tcPr>
          <w:p w:rsidR="00232EA7" w:rsidRPr="00BA0387" w:rsidRDefault="00232EA7" w:rsidP="00232EA7">
            <w:pPr>
              <w:widowControl w:val="0"/>
              <w:suppressAutoHyphens/>
              <w:spacing w:line="276" w:lineRule="auto"/>
              <w:jc w:val="center"/>
              <w:outlineLvl w:val="3"/>
              <w:rPr>
                <w:smallCaps/>
                <w:sz w:val="28"/>
                <w:szCs w:val="28"/>
                <w:lang w:eastAsia="en-US"/>
              </w:rPr>
            </w:pPr>
            <w:r w:rsidRPr="00BA0387">
              <w:rPr>
                <w:smallCaps/>
                <w:sz w:val="28"/>
                <w:szCs w:val="28"/>
                <w:lang w:eastAsia="en-US"/>
              </w:rPr>
              <w:t>11</w:t>
            </w:r>
          </w:p>
        </w:tc>
      </w:tr>
      <w:tr w:rsidR="00BA0387" w:rsidRPr="00BA0387" w:rsidTr="00E111F2">
        <w:tc>
          <w:tcPr>
            <w:tcW w:w="7993" w:type="dxa"/>
          </w:tcPr>
          <w:p w:rsidR="00232EA7" w:rsidRPr="00BA0387" w:rsidRDefault="00232EA7" w:rsidP="00232EA7">
            <w:pPr>
              <w:jc w:val="both"/>
              <w:outlineLvl w:val="2"/>
              <w:rPr>
                <w:rFonts w:eastAsia="Calibri"/>
                <w:sz w:val="28"/>
                <w:szCs w:val="28"/>
                <w:lang w:eastAsia="en-US"/>
              </w:rPr>
            </w:pPr>
            <w:r w:rsidRPr="00BA0387">
              <w:rPr>
                <w:sz w:val="28"/>
                <w:szCs w:val="28"/>
              </w:rPr>
              <w:t>4.Контроль и оценка результатов освоения адаптированной основной программы профессионального обучения.</w:t>
            </w:r>
          </w:p>
        </w:tc>
        <w:tc>
          <w:tcPr>
            <w:tcW w:w="551" w:type="dxa"/>
          </w:tcPr>
          <w:p w:rsidR="00232EA7" w:rsidRPr="00BA0387" w:rsidRDefault="00232EA7" w:rsidP="00232EA7">
            <w:pPr>
              <w:widowControl w:val="0"/>
              <w:suppressAutoHyphens/>
              <w:spacing w:line="276" w:lineRule="auto"/>
              <w:jc w:val="center"/>
              <w:outlineLvl w:val="3"/>
              <w:rPr>
                <w:smallCaps/>
              </w:rPr>
            </w:pPr>
          </w:p>
        </w:tc>
        <w:tc>
          <w:tcPr>
            <w:tcW w:w="801" w:type="dxa"/>
          </w:tcPr>
          <w:p w:rsidR="00232EA7" w:rsidRPr="00BA0387" w:rsidRDefault="00232EA7" w:rsidP="00232EA7">
            <w:pPr>
              <w:widowControl w:val="0"/>
              <w:suppressAutoHyphens/>
              <w:spacing w:line="276" w:lineRule="auto"/>
              <w:jc w:val="center"/>
              <w:outlineLvl w:val="3"/>
              <w:rPr>
                <w:smallCaps/>
                <w:sz w:val="28"/>
                <w:szCs w:val="28"/>
                <w:lang w:eastAsia="en-US"/>
              </w:rPr>
            </w:pPr>
            <w:r w:rsidRPr="00BA0387">
              <w:rPr>
                <w:smallCaps/>
                <w:sz w:val="28"/>
                <w:szCs w:val="28"/>
                <w:lang w:eastAsia="en-US"/>
              </w:rPr>
              <w:t>11</w:t>
            </w:r>
          </w:p>
        </w:tc>
      </w:tr>
      <w:tr w:rsidR="00BA0387" w:rsidRPr="00BA0387" w:rsidTr="00E111F2">
        <w:tc>
          <w:tcPr>
            <w:tcW w:w="7993" w:type="dxa"/>
          </w:tcPr>
          <w:p w:rsidR="00232EA7" w:rsidRPr="00BA0387" w:rsidRDefault="00232EA7" w:rsidP="00232EA7">
            <w:pPr>
              <w:widowControl w:val="0"/>
              <w:overflowPunct w:val="0"/>
              <w:spacing w:line="20" w:lineRule="atLeast"/>
              <w:ind w:right="4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bookmarkStart w:id="15" w:name="_Toc115356275"/>
            <w:bookmarkStart w:id="16" w:name="_Toc115356359"/>
            <w:r w:rsidRPr="00BA0387">
              <w:rPr>
                <w:sz w:val="28"/>
                <w:szCs w:val="28"/>
              </w:rPr>
              <w:t>4.1. Текущий контроль успеваемости и промежуточная аттестация обучающихся.</w:t>
            </w:r>
            <w:bookmarkEnd w:id="15"/>
            <w:bookmarkEnd w:id="16"/>
            <w:r w:rsidRPr="00BA038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551" w:type="dxa"/>
          </w:tcPr>
          <w:p w:rsidR="00232EA7" w:rsidRPr="00BA0387" w:rsidRDefault="00232EA7" w:rsidP="00232EA7">
            <w:pPr>
              <w:widowControl w:val="0"/>
              <w:suppressAutoHyphens/>
              <w:spacing w:line="276" w:lineRule="auto"/>
              <w:jc w:val="center"/>
              <w:outlineLvl w:val="3"/>
              <w:rPr>
                <w:smallCaps/>
              </w:rPr>
            </w:pPr>
          </w:p>
        </w:tc>
        <w:tc>
          <w:tcPr>
            <w:tcW w:w="801" w:type="dxa"/>
          </w:tcPr>
          <w:p w:rsidR="00232EA7" w:rsidRPr="00BA0387" w:rsidRDefault="00232EA7" w:rsidP="00232EA7">
            <w:pPr>
              <w:widowControl w:val="0"/>
              <w:suppressAutoHyphens/>
              <w:spacing w:line="276" w:lineRule="auto"/>
              <w:jc w:val="center"/>
              <w:outlineLvl w:val="3"/>
              <w:rPr>
                <w:smallCaps/>
                <w:sz w:val="28"/>
                <w:szCs w:val="28"/>
                <w:lang w:eastAsia="en-US"/>
              </w:rPr>
            </w:pPr>
            <w:r w:rsidRPr="00BA0387">
              <w:rPr>
                <w:smallCaps/>
                <w:sz w:val="28"/>
                <w:szCs w:val="28"/>
                <w:lang w:eastAsia="en-US"/>
              </w:rPr>
              <w:t>12</w:t>
            </w:r>
          </w:p>
        </w:tc>
      </w:tr>
      <w:tr w:rsidR="00BA0387" w:rsidRPr="00BA0387" w:rsidTr="00E111F2">
        <w:tc>
          <w:tcPr>
            <w:tcW w:w="7993" w:type="dxa"/>
          </w:tcPr>
          <w:p w:rsidR="00232EA7" w:rsidRPr="00BA0387" w:rsidRDefault="00232EA7" w:rsidP="00232EA7">
            <w:pPr>
              <w:widowControl w:val="0"/>
              <w:overflowPunct w:val="0"/>
              <w:spacing w:line="20" w:lineRule="atLeast"/>
              <w:ind w:right="4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BA0387">
              <w:rPr>
                <w:sz w:val="28"/>
                <w:szCs w:val="28"/>
              </w:rPr>
              <w:t>4.2. Организация итоговой аттестации выпускников-инвалидов и выпускников с ограниченными возможностями здоровья с различными формами умственной отсталости.</w:t>
            </w:r>
            <w:r w:rsidRPr="00BA038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551" w:type="dxa"/>
          </w:tcPr>
          <w:p w:rsidR="00232EA7" w:rsidRPr="00BA0387" w:rsidRDefault="00232EA7" w:rsidP="00232EA7">
            <w:pPr>
              <w:widowControl w:val="0"/>
              <w:suppressAutoHyphens/>
              <w:spacing w:line="276" w:lineRule="auto"/>
              <w:jc w:val="center"/>
              <w:outlineLvl w:val="3"/>
              <w:rPr>
                <w:smallCaps/>
              </w:rPr>
            </w:pPr>
          </w:p>
        </w:tc>
        <w:tc>
          <w:tcPr>
            <w:tcW w:w="801" w:type="dxa"/>
          </w:tcPr>
          <w:p w:rsidR="00232EA7" w:rsidRPr="00BA0387" w:rsidRDefault="00232EA7" w:rsidP="00232EA7">
            <w:pPr>
              <w:widowControl w:val="0"/>
              <w:suppressAutoHyphens/>
              <w:spacing w:line="276" w:lineRule="auto"/>
              <w:jc w:val="center"/>
              <w:outlineLvl w:val="3"/>
              <w:rPr>
                <w:smallCaps/>
                <w:sz w:val="28"/>
                <w:szCs w:val="28"/>
                <w:lang w:eastAsia="en-US"/>
              </w:rPr>
            </w:pPr>
            <w:r w:rsidRPr="00BA0387">
              <w:rPr>
                <w:smallCaps/>
                <w:sz w:val="28"/>
                <w:szCs w:val="28"/>
                <w:lang w:eastAsia="en-US"/>
              </w:rPr>
              <w:t>12</w:t>
            </w:r>
          </w:p>
        </w:tc>
      </w:tr>
      <w:tr w:rsidR="00BA0387" w:rsidRPr="00BA0387" w:rsidTr="00E111F2">
        <w:tc>
          <w:tcPr>
            <w:tcW w:w="7993" w:type="dxa"/>
          </w:tcPr>
          <w:p w:rsidR="00232EA7" w:rsidRPr="00BA0387" w:rsidRDefault="00232EA7" w:rsidP="00232EA7">
            <w:pPr>
              <w:widowControl w:val="0"/>
              <w:overflowPunct w:val="0"/>
              <w:spacing w:line="20" w:lineRule="atLeast"/>
              <w:ind w:right="40"/>
              <w:jc w:val="both"/>
              <w:rPr>
                <w:sz w:val="28"/>
                <w:szCs w:val="28"/>
              </w:rPr>
            </w:pPr>
            <w:r w:rsidRPr="00BA0387">
              <w:rPr>
                <w:sz w:val="28"/>
                <w:szCs w:val="28"/>
              </w:rPr>
              <w:t>5. Обеспечение специальных условий для обучающихся инвалидов и лиц с ОВЗ</w:t>
            </w:r>
          </w:p>
        </w:tc>
        <w:tc>
          <w:tcPr>
            <w:tcW w:w="551" w:type="dxa"/>
          </w:tcPr>
          <w:p w:rsidR="00232EA7" w:rsidRPr="00BA0387" w:rsidRDefault="00232EA7" w:rsidP="00232EA7">
            <w:pPr>
              <w:widowControl w:val="0"/>
              <w:suppressAutoHyphens/>
              <w:spacing w:line="276" w:lineRule="auto"/>
              <w:jc w:val="center"/>
              <w:outlineLvl w:val="3"/>
              <w:rPr>
                <w:smallCaps/>
              </w:rPr>
            </w:pPr>
          </w:p>
        </w:tc>
        <w:tc>
          <w:tcPr>
            <w:tcW w:w="801" w:type="dxa"/>
          </w:tcPr>
          <w:p w:rsidR="00232EA7" w:rsidRPr="00BA0387" w:rsidRDefault="00232EA7" w:rsidP="00546C60">
            <w:pPr>
              <w:widowControl w:val="0"/>
              <w:suppressAutoHyphens/>
              <w:spacing w:line="276" w:lineRule="auto"/>
              <w:jc w:val="center"/>
              <w:outlineLvl w:val="3"/>
              <w:rPr>
                <w:smallCaps/>
                <w:sz w:val="28"/>
                <w:szCs w:val="28"/>
                <w:lang w:eastAsia="en-US"/>
              </w:rPr>
            </w:pPr>
            <w:r w:rsidRPr="00BA0387">
              <w:rPr>
                <w:smallCaps/>
                <w:sz w:val="28"/>
                <w:szCs w:val="28"/>
                <w:lang w:eastAsia="en-US"/>
              </w:rPr>
              <w:t>1</w:t>
            </w:r>
            <w:r w:rsidR="00546C60" w:rsidRPr="00BA0387">
              <w:rPr>
                <w:smallCaps/>
                <w:sz w:val="28"/>
                <w:szCs w:val="28"/>
                <w:lang w:eastAsia="en-US"/>
              </w:rPr>
              <w:t>3</w:t>
            </w:r>
          </w:p>
        </w:tc>
      </w:tr>
      <w:tr w:rsidR="00BA0387" w:rsidRPr="00BA0387" w:rsidTr="00E111F2">
        <w:tc>
          <w:tcPr>
            <w:tcW w:w="7993" w:type="dxa"/>
          </w:tcPr>
          <w:p w:rsidR="00232EA7" w:rsidRPr="00BA0387" w:rsidRDefault="00232EA7" w:rsidP="00E111F2">
            <w:pPr>
              <w:widowControl w:val="0"/>
              <w:suppressAutoHyphens/>
              <w:spacing w:line="276" w:lineRule="auto"/>
              <w:jc w:val="both"/>
              <w:outlineLvl w:val="3"/>
            </w:pPr>
            <w:r w:rsidRPr="00BA0387">
              <w:rPr>
                <w:sz w:val="28"/>
                <w:szCs w:val="28"/>
              </w:rPr>
              <w:t>5.1. Кадровое обеспечение процесса обучения</w:t>
            </w:r>
          </w:p>
        </w:tc>
        <w:tc>
          <w:tcPr>
            <w:tcW w:w="551" w:type="dxa"/>
          </w:tcPr>
          <w:p w:rsidR="00232EA7" w:rsidRPr="00BA0387" w:rsidRDefault="00232EA7" w:rsidP="00232EA7">
            <w:pPr>
              <w:widowControl w:val="0"/>
              <w:suppressAutoHyphens/>
              <w:spacing w:line="276" w:lineRule="auto"/>
              <w:jc w:val="center"/>
              <w:outlineLvl w:val="3"/>
              <w:rPr>
                <w:smallCaps/>
              </w:rPr>
            </w:pPr>
          </w:p>
        </w:tc>
        <w:tc>
          <w:tcPr>
            <w:tcW w:w="801" w:type="dxa"/>
          </w:tcPr>
          <w:p w:rsidR="00232EA7" w:rsidRPr="00BA0387" w:rsidRDefault="00232EA7" w:rsidP="00546C60">
            <w:pPr>
              <w:widowControl w:val="0"/>
              <w:suppressAutoHyphens/>
              <w:spacing w:line="276" w:lineRule="auto"/>
              <w:jc w:val="center"/>
              <w:outlineLvl w:val="3"/>
              <w:rPr>
                <w:smallCaps/>
                <w:sz w:val="28"/>
                <w:szCs w:val="28"/>
                <w:lang w:eastAsia="en-US"/>
              </w:rPr>
            </w:pPr>
            <w:r w:rsidRPr="00BA0387">
              <w:rPr>
                <w:smallCaps/>
                <w:sz w:val="28"/>
                <w:szCs w:val="28"/>
                <w:lang w:eastAsia="en-US"/>
              </w:rPr>
              <w:t>1</w:t>
            </w:r>
            <w:r w:rsidR="00546C60" w:rsidRPr="00BA0387">
              <w:rPr>
                <w:smallCaps/>
                <w:sz w:val="28"/>
                <w:szCs w:val="28"/>
                <w:lang w:eastAsia="en-US"/>
              </w:rPr>
              <w:t>3</w:t>
            </w:r>
          </w:p>
        </w:tc>
      </w:tr>
      <w:tr w:rsidR="00BA0387" w:rsidRPr="00BA0387" w:rsidTr="00E111F2">
        <w:tc>
          <w:tcPr>
            <w:tcW w:w="7993" w:type="dxa"/>
          </w:tcPr>
          <w:p w:rsidR="00232EA7" w:rsidRPr="00BA0387" w:rsidRDefault="00232EA7" w:rsidP="00E111F2">
            <w:pPr>
              <w:pStyle w:val="a5"/>
              <w:widowControl w:val="0"/>
              <w:numPr>
                <w:ilvl w:val="1"/>
                <w:numId w:val="16"/>
              </w:numPr>
              <w:suppressAutoHyphens/>
              <w:spacing w:line="276" w:lineRule="auto"/>
              <w:jc w:val="both"/>
              <w:outlineLvl w:val="3"/>
            </w:pPr>
            <w:r w:rsidRPr="00BA0387">
              <w:rPr>
                <w:sz w:val="28"/>
                <w:szCs w:val="28"/>
              </w:rPr>
              <w:t>Учебно-методическое и информационное обеспечение</w:t>
            </w:r>
          </w:p>
        </w:tc>
        <w:tc>
          <w:tcPr>
            <w:tcW w:w="551" w:type="dxa"/>
          </w:tcPr>
          <w:p w:rsidR="00232EA7" w:rsidRPr="00BA0387" w:rsidRDefault="00232EA7" w:rsidP="00232EA7">
            <w:pPr>
              <w:widowControl w:val="0"/>
              <w:suppressAutoHyphens/>
              <w:spacing w:line="276" w:lineRule="auto"/>
              <w:jc w:val="center"/>
              <w:outlineLvl w:val="3"/>
              <w:rPr>
                <w:smallCaps/>
              </w:rPr>
            </w:pPr>
          </w:p>
        </w:tc>
        <w:tc>
          <w:tcPr>
            <w:tcW w:w="801" w:type="dxa"/>
          </w:tcPr>
          <w:p w:rsidR="00232EA7" w:rsidRPr="00BA0387" w:rsidRDefault="00232EA7" w:rsidP="00232EA7">
            <w:pPr>
              <w:widowControl w:val="0"/>
              <w:suppressAutoHyphens/>
              <w:spacing w:line="276" w:lineRule="auto"/>
              <w:jc w:val="center"/>
              <w:outlineLvl w:val="3"/>
              <w:rPr>
                <w:smallCaps/>
                <w:sz w:val="28"/>
                <w:szCs w:val="28"/>
                <w:lang w:eastAsia="en-US"/>
              </w:rPr>
            </w:pPr>
            <w:r w:rsidRPr="00BA0387">
              <w:rPr>
                <w:smallCaps/>
                <w:sz w:val="28"/>
                <w:szCs w:val="28"/>
                <w:lang w:eastAsia="en-US"/>
              </w:rPr>
              <w:t>13</w:t>
            </w:r>
          </w:p>
        </w:tc>
      </w:tr>
      <w:tr w:rsidR="00BA0387" w:rsidRPr="00BA0387" w:rsidTr="00E111F2">
        <w:tc>
          <w:tcPr>
            <w:tcW w:w="7993" w:type="dxa"/>
          </w:tcPr>
          <w:p w:rsidR="00232EA7" w:rsidRPr="00BA0387" w:rsidRDefault="00E111F2" w:rsidP="00E111F2">
            <w:pPr>
              <w:widowControl w:val="0"/>
              <w:suppressAutoHyphens/>
              <w:spacing w:line="276" w:lineRule="auto"/>
              <w:jc w:val="both"/>
              <w:outlineLvl w:val="3"/>
            </w:pPr>
            <w:r w:rsidRPr="00BA0387">
              <w:rPr>
                <w:sz w:val="28"/>
                <w:szCs w:val="28"/>
              </w:rPr>
              <w:t>5.3.</w:t>
            </w:r>
            <w:r w:rsidR="00232EA7" w:rsidRPr="00BA0387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551" w:type="dxa"/>
          </w:tcPr>
          <w:p w:rsidR="00232EA7" w:rsidRPr="00BA0387" w:rsidRDefault="00232EA7" w:rsidP="00232EA7">
            <w:pPr>
              <w:widowControl w:val="0"/>
              <w:suppressAutoHyphens/>
              <w:spacing w:line="276" w:lineRule="auto"/>
              <w:jc w:val="center"/>
              <w:outlineLvl w:val="3"/>
              <w:rPr>
                <w:smallCaps/>
              </w:rPr>
            </w:pPr>
          </w:p>
        </w:tc>
        <w:tc>
          <w:tcPr>
            <w:tcW w:w="801" w:type="dxa"/>
          </w:tcPr>
          <w:p w:rsidR="00232EA7" w:rsidRPr="00BA0387" w:rsidRDefault="00232EA7" w:rsidP="00232EA7">
            <w:pPr>
              <w:widowControl w:val="0"/>
              <w:suppressAutoHyphens/>
              <w:spacing w:line="276" w:lineRule="auto"/>
              <w:jc w:val="center"/>
              <w:outlineLvl w:val="3"/>
              <w:rPr>
                <w:smallCaps/>
                <w:sz w:val="28"/>
                <w:szCs w:val="28"/>
                <w:lang w:eastAsia="en-US"/>
              </w:rPr>
            </w:pPr>
            <w:r w:rsidRPr="00BA0387">
              <w:rPr>
                <w:smallCaps/>
                <w:sz w:val="28"/>
                <w:szCs w:val="28"/>
                <w:lang w:eastAsia="en-US"/>
              </w:rPr>
              <w:t>13</w:t>
            </w:r>
          </w:p>
        </w:tc>
      </w:tr>
      <w:tr w:rsidR="00BA0387" w:rsidRPr="00BA0387" w:rsidTr="00E111F2">
        <w:tc>
          <w:tcPr>
            <w:tcW w:w="7993" w:type="dxa"/>
          </w:tcPr>
          <w:p w:rsidR="00232EA7" w:rsidRPr="00BA0387" w:rsidRDefault="00232EA7" w:rsidP="00E111F2">
            <w:pPr>
              <w:widowControl w:val="0"/>
              <w:suppressAutoHyphens/>
              <w:jc w:val="both"/>
              <w:outlineLvl w:val="3"/>
              <w:rPr>
                <w:sz w:val="28"/>
                <w:szCs w:val="28"/>
              </w:rPr>
            </w:pPr>
            <w:r w:rsidRPr="00BA0387">
              <w:rPr>
                <w:sz w:val="28"/>
                <w:szCs w:val="28"/>
              </w:rPr>
              <w:t xml:space="preserve">6. Требование к организации </w:t>
            </w:r>
            <w:proofErr w:type="gramStart"/>
            <w:r w:rsidRPr="00BA0387">
              <w:rPr>
                <w:sz w:val="28"/>
                <w:szCs w:val="28"/>
              </w:rPr>
              <w:t>практики</w:t>
            </w:r>
            <w:proofErr w:type="gramEnd"/>
            <w:r w:rsidRPr="00BA0387">
              <w:rPr>
                <w:sz w:val="28"/>
                <w:szCs w:val="28"/>
              </w:rPr>
              <w:t xml:space="preserve"> обучающихся в процессе </w:t>
            </w:r>
            <w:r w:rsidRPr="00BA0387">
              <w:rPr>
                <w:sz w:val="28"/>
                <w:szCs w:val="28"/>
              </w:rPr>
              <w:lastRenderedPageBreak/>
              <w:t>реализации адапти</w:t>
            </w:r>
            <w:r w:rsidR="00E111F2" w:rsidRPr="00BA0387">
              <w:rPr>
                <w:sz w:val="28"/>
                <w:szCs w:val="28"/>
              </w:rPr>
              <w:t>рованной</w:t>
            </w:r>
            <w:r w:rsidRPr="00BA0387">
              <w:rPr>
                <w:sz w:val="28"/>
                <w:szCs w:val="28"/>
              </w:rPr>
              <w:t xml:space="preserve"> основной программы профессионального обучения.</w:t>
            </w:r>
          </w:p>
        </w:tc>
        <w:tc>
          <w:tcPr>
            <w:tcW w:w="551" w:type="dxa"/>
          </w:tcPr>
          <w:p w:rsidR="00232EA7" w:rsidRPr="00BA0387" w:rsidRDefault="00232EA7" w:rsidP="00232EA7">
            <w:pPr>
              <w:widowControl w:val="0"/>
              <w:suppressAutoHyphens/>
              <w:spacing w:line="276" w:lineRule="auto"/>
              <w:jc w:val="center"/>
              <w:outlineLvl w:val="3"/>
              <w:rPr>
                <w:smallCaps/>
              </w:rPr>
            </w:pPr>
          </w:p>
        </w:tc>
        <w:tc>
          <w:tcPr>
            <w:tcW w:w="801" w:type="dxa"/>
          </w:tcPr>
          <w:p w:rsidR="00232EA7" w:rsidRPr="00BA0387" w:rsidRDefault="00232EA7" w:rsidP="006314BC">
            <w:pPr>
              <w:widowControl w:val="0"/>
              <w:suppressAutoHyphens/>
              <w:spacing w:line="276" w:lineRule="auto"/>
              <w:jc w:val="center"/>
              <w:outlineLvl w:val="3"/>
              <w:rPr>
                <w:smallCaps/>
                <w:sz w:val="28"/>
                <w:szCs w:val="28"/>
                <w:lang w:eastAsia="en-US"/>
              </w:rPr>
            </w:pPr>
            <w:r w:rsidRPr="00BA0387">
              <w:rPr>
                <w:smallCaps/>
                <w:sz w:val="28"/>
                <w:szCs w:val="28"/>
                <w:lang w:eastAsia="en-US"/>
              </w:rPr>
              <w:t>1</w:t>
            </w:r>
            <w:r w:rsidR="006314BC" w:rsidRPr="00BA0387">
              <w:rPr>
                <w:smallCaps/>
                <w:sz w:val="28"/>
                <w:szCs w:val="28"/>
                <w:lang w:eastAsia="en-US"/>
              </w:rPr>
              <w:t>3</w:t>
            </w:r>
          </w:p>
        </w:tc>
      </w:tr>
      <w:tr w:rsidR="00232EA7" w:rsidRPr="00BA0387" w:rsidTr="00E111F2">
        <w:tc>
          <w:tcPr>
            <w:tcW w:w="7993" w:type="dxa"/>
          </w:tcPr>
          <w:p w:rsidR="00232EA7" w:rsidRPr="00BA0387" w:rsidRDefault="00232EA7" w:rsidP="00E111F2">
            <w:pPr>
              <w:widowControl w:val="0"/>
              <w:suppressAutoHyphens/>
              <w:jc w:val="both"/>
              <w:outlineLvl w:val="3"/>
              <w:rPr>
                <w:sz w:val="28"/>
                <w:szCs w:val="28"/>
              </w:rPr>
            </w:pPr>
            <w:r w:rsidRPr="00BA0387">
              <w:rPr>
                <w:sz w:val="28"/>
                <w:szCs w:val="28"/>
              </w:rPr>
              <w:t>7. Характеристика социокультурной среды образовательной организации, обеспечивающей социальную адаптацию обучающихся (в соответствии с нозологией)</w:t>
            </w:r>
          </w:p>
        </w:tc>
        <w:tc>
          <w:tcPr>
            <w:tcW w:w="551" w:type="dxa"/>
          </w:tcPr>
          <w:p w:rsidR="00232EA7" w:rsidRPr="00BA0387" w:rsidRDefault="00232EA7" w:rsidP="00232EA7">
            <w:pPr>
              <w:widowControl w:val="0"/>
              <w:suppressAutoHyphens/>
              <w:spacing w:line="276" w:lineRule="auto"/>
              <w:jc w:val="center"/>
              <w:outlineLvl w:val="3"/>
              <w:rPr>
                <w:smallCaps/>
              </w:rPr>
            </w:pPr>
          </w:p>
        </w:tc>
        <w:tc>
          <w:tcPr>
            <w:tcW w:w="801" w:type="dxa"/>
          </w:tcPr>
          <w:p w:rsidR="00232EA7" w:rsidRPr="00BA0387" w:rsidRDefault="00232EA7" w:rsidP="006314BC">
            <w:pPr>
              <w:widowControl w:val="0"/>
              <w:suppressAutoHyphens/>
              <w:spacing w:line="276" w:lineRule="auto"/>
              <w:jc w:val="center"/>
              <w:outlineLvl w:val="3"/>
              <w:rPr>
                <w:smallCaps/>
                <w:sz w:val="28"/>
                <w:szCs w:val="28"/>
                <w:lang w:eastAsia="en-US"/>
              </w:rPr>
            </w:pPr>
            <w:r w:rsidRPr="00BA0387">
              <w:rPr>
                <w:smallCaps/>
                <w:sz w:val="28"/>
                <w:szCs w:val="28"/>
                <w:lang w:eastAsia="en-US"/>
              </w:rPr>
              <w:t>1</w:t>
            </w:r>
            <w:r w:rsidR="006314BC" w:rsidRPr="00BA0387">
              <w:rPr>
                <w:smallCaps/>
                <w:sz w:val="28"/>
                <w:szCs w:val="28"/>
                <w:lang w:eastAsia="en-US"/>
              </w:rPr>
              <w:t>4</w:t>
            </w:r>
          </w:p>
        </w:tc>
      </w:tr>
    </w:tbl>
    <w:p w:rsidR="00232EA7" w:rsidRPr="00BA0387" w:rsidRDefault="00232EA7" w:rsidP="00232EA7">
      <w:pPr>
        <w:autoSpaceDE w:val="0"/>
        <w:autoSpaceDN w:val="0"/>
        <w:adjustRightInd w:val="0"/>
        <w:jc w:val="both"/>
        <w:outlineLvl w:val="2"/>
        <w:rPr>
          <w:rFonts w:ascii="Arial" w:eastAsia="Calibri" w:hAnsi="Arial" w:cs="Arial"/>
          <w:smallCaps/>
          <w:sz w:val="20"/>
          <w:szCs w:val="20"/>
          <w:lang w:eastAsia="en-US"/>
        </w:rPr>
      </w:pPr>
    </w:p>
    <w:p w:rsidR="00232EA7" w:rsidRPr="00BA0387" w:rsidRDefault="00232EA7" w:rsidP="00232EA7">
      <w:pPr>
        <w:autoSpaceDE w:val="0"/>
        <w:autoSpaceDN w:val="0"/>
        <w:adjustRightInd w:val="0"/>
        <w:ind w:firstLine="540"/>
        <w:jc w:val="both"/>
        <w:outlineLvl w:val="2"/>
        <w:rPr>
          <w:rFonts w:ascii="Arial" w:eastAsia="Calibri" w:hAnsi="Arial" w:cs="Arial"/>
          <w:smallCaps/>
          <w:sz w:val="20"/>
          <w:szCs w:val="20"/>
          <w:lang w:eastAsia="en-US"/>
        </w:rPr>
      </w:pPr>
    </w:p>
    <w:p w:rsidR="00232EA7" w:rsidRPr="00BA0387" w:rsidRDefault="00232EA7" w:rsidP="00232EA7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A21642" w:rsidRPr="00BA0387" w:rsidRDefault="00A21642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E111F2" w:rsidRPr="00BA0387" w:rsidRDefault="00E111F2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232EA7" w:rsidRPr="00BA0387" w:rsidRDefault="00232EA7" w:rsidP="00A21642">
      <w:pPr>
        <w:pStyle w:val="ConsPlusNormal"/>
        <w:ind w:firstLine="540"/>
        <w:jc w:val="both"/>
        <w:outlineLvl w:val="2"/>
      </w:pPr>
    </w:p>
    <w:p w:rsidR="00A21642" w:rsidRPr="00BA0387" w:rsidRDefault="00A21642" w:rsidP="00A21642">
      <w:pPr>
        <w:pStyle w:val="ConsPlusNormal"/>
        <w:numPr>
          <w:ilvl w:val="0"/>
          <w:numId w:val="5"/>
        </w:numPr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BA0387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A21642" w:rsidRPr="00BA0387" w:rsidRDefault="00232EA7" w:rsidP="00546C60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0387">
        <w:rPr>
          <w:rFonts w:ascii="Times New Roman" w:hAnsi="Times New Roman" w:cs="Times New Roman"/>
          <w:sz w:val="28"/>
          <w:szCs w:val="28"/>
        </w:rPr>
        <w:t xml:space="preserve">Основная программа профессионального обучения по профессии </w:t>
      </w:r>
      <w:r w:rsidR="006B381F" w:rsidRPr="00BA0387">
        <w:rPr>
          <w:rFonts w:ascii="Times New Roman" w:hAnsi="Times New Roman" w:cs="Times New Roman"/>
          <w:sz w:val="28"/>
          <w:szCs w:val="28"/>
        </w:rPr>
        <w:t>17544 Рабочий по комплексному обслуживанию и ремонту зданий</w:t>
      </w:r>
      <w:r w:rsidRPr="00BA0387">
        <w:rPr>
          <w:rFonts w:ascii="Times New Roman" w:hAnsi="Times New Roman" w:cs="Times New Roman"/>
          <w:sz w:val="28"/>
          <w:szCs w:val="28"/>
        </w:rPr>
        <w:t>, предусматривает</w:t>
      </w:r>
      <w:r w:rsidRPr="00BA0387">
        <w:rPr>
          <w:rFonts w:ascii="Times New Roman" w:hAnsi="Times New Roman" w:cs="Times New Roman"/>
        </w:rPr>
        <w:t xml:space="preserve"> </w:t>
      </w:r>
      <w:r w:rsidRPr="00BA0387">
        <w:rPr>
          <w:rFonts w:ascii="Times New Roman" w:hAnsi="Times New Roman" w:cs="Times New Roman"/>
          <w:sz w:val="28"/>
          <w:szCs w:val="28"/>
        </w:rPr>
        <w:t>профессиональное обучение лиц, ранее не имевших профессии рабочего или должности служащего из числа инвалидов и лиц с ограниченными возможностями здоровья с учетом особенностей их психофизического развития, индивидуальных возможностей и при необходимости обеспечивающая коррекцию нарушений развития и социальную адаптацию.</w:t>
      </w:r>
    </w:p>
    <w:p w:rsidR="00A21642" w:rsidRPr="00BA0387" w:rsidRDefault="00A21642" w:rsidP="00546C60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0387">
        <w:rPr>
          <w:rFonts w:ascii="Times New Roman" w:hAnsi="Times New Roman" w:cs="Times New Roman"/>
          <w:b/>
          <w:sz w:val="28"/>
          <w:szCs w:val="28"/>
        </w:rPr>
        <w:t xml:space="preserve">1.1. Нормативные правовые основы разработки </w:t>
      </w:r>
      <w:r w:rsidR="000501A9" w:rsidRPr="00BA0387">
        <w:rPr>
          <w:rFonts w:ascii="Times New Roman" w:hAnsi="Times New Roman" w:cs="Times New Roman"/>
          <w:b/>
          <w:sz w:val="28"/>
          <w:szCs w:val="28"/>
        </w:rPr>
        <w:t xml:space="preserve">основной </w:t>
      </w:r>
      <w:r w:rsidR="00232EA7" w:rsidRPr="00BA0387">
        <w:rPr>
          <w:rFonts w:ascii="Times New Roman" w:hAnsi="Times New Roman" w:cs="Times New Roman"/>
          <w:b/>
          <w:sz w:val="28"/>
          <w:szCs w:val="28"/>
        </w:rPr>
        <w:t xml:space="preserve">адаптированной </w:t>
      </w:r>
      <w:r w:rsidR="000501A9" w:rsidRPr="00BA0387">
        <w:rPr>
          <w:rFonts w:ascii="Times New Roman" w:hAnsi="Times New Roman" w:cs="Times New Roman"/>
          <w:b/>
          <w:sz w:val="28"/>
          <w:szCs w:val="28"/>
        </w:rPr>
        <w:t>программы профессионального обучения</w:t>
      </w:r>
    </w:p>
    <w:p w:rsidR="00A21642" w:rsidRPr="00BA0387" w:rsidRDefault="00A21642" w:rsidP="00546C6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387">
        <w:rPr>
          <w:rFonts w:ascii="Times New Roman" w:hAnsi="Times New Roman" w:cs="Times New Roman"/>
          <w:sz w:val="28"/>
          <w:szCs w:val="28"/>
        </w:rPr>
        <w:t>Нормативную правовую основу разработки адаптированной образовательной программы составляют:</w:t>
      </w:r>
    </w:p>
    <w:p w:rsidR="00A21642" w:rsidRPr="00BA0387" w:rsidRDefault="00A21642" w:rsidP="00546C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387">
        <w:rPr>
          <w:rFonts w:ascii="Times New Roman" w:hAnsi="Times New Roman" w:cs="Times New Roman"/>
          <w:sz w:val="28"/>
          <w:szCs w:val="28"/>
        </w:rPr>
        <w:t xml:space="preserve">- Федеральный </w:t>
      </w:r>
      <w:hyperlink r:id="rId9" w:history="1">
        <w:r w:rsidRPr="00BA0387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BA0387">
        <w:rPr>
          <w:rFonts w:ascii="Times New Roman" w:hAnsi="Times New Roman" w:cs="Times New Roman"/>
          <w:sz w:val="28"/>
          <w:szCs w:val="28"/>
        </w:rPr>
        <w:t xml:space="preserve"> от 24 ноября 1995 г. № 181-ФЗ «О социальной защите инвалидов в Российской Федерации»;</w:t>
      </w:r>
    </w:p>
    <w:p w:rsidR="00A21642" w:rsidRPr="00BA0387" w:rsidRDefault="00A21642" w:rsidP="00546C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387">
        <w:rPr>
          <w:rFonts w:ascii="Times New Roman" w:hAnsi="Times New Roman" w:cs="Times New Roman"/>
          <w:sz w:val="28"/>
          <w:szCs w:val="28"/>
        </w:rPr>
        <w:t xml:space="preserve">- Федеральный </w:t>
      </w:r>
      <w:hyperlink r:id="rId10" w:history="1">
        <w:r w:rsidRPr="00BA0387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BA0387">
        <w:rPr>
          <w:rFonts w:ascii="Times New Roman" w:hAnsi="Times New Roman" w:cs="Times New Roman"/>
          <w:sz w:val="28"/>
          <w:szCs w:val="28"/>
        </w:rPr>
        <w:t xml:space="preserve"> от 29 декабря 2012 г. № 273-ФЗ «Об образовании в Российской Федерации»;</w:t>
      </w:r>
    </w:p>
    <w:p w:rsidR="00D3539B" w:rsidRPr="00BA0387" w:rsidRDefault="00D3539B" w:rsidP="00546C60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Правительства РФ от 29.03.2019 № 363 «Об утверждении государственной программы Российской </w:t>
      </w:r>
      <w:r w:rsidR="00576152" w:rsidRPr="00BA038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 «</w:t>
      </w:r>
      <w:r w:rsidRPr="00BA0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Доступная среда»; </w:t>
      </w:r>
    </w:p>
    <w:p w:rsidR="005345FF" w:rsidRPr="00BA0387" w:rsidRDefault="00D3539B" w:rsidP="00546C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38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Правительства РФ от 26.12.2017 № 1642 «Об утверждении государственной программы Российской Федерации «Развитие образования»;</w:t>
      </w:r>
    </w:p>
    <w:p w:rsidR="0069331A" w:rsidRPr="00BA0387" w:rsidRDefault="0018613A" w:rsidP="00546C60">
      <w:pPr>
        <w:autoSpaceDE w:val="0"/>
        <w:autoSpaceDN w:val="0"/>
        <w:adjustRightInd w:val="0"/>
        <w:ind w:firstLine="540"/>
        <w:jc w:val="both"/>
        <w:rPr>
          <w:rFonts w:ascii="Arial CYR" w:hAnsi="Arial CYR" w:cs="Arial CYR"/>
          <w:sz w:val="16"/>
          <w:szCs w:val="16"/>
        </w:rPr>
      </w:pPr>
      <w:r w:rsidRPr="00BA0387">
        <w:rPr>
          <w:sz w:val="28"/>
          <w:szCs w:val="28"/>
        </w:rPr>
        <w:t xml:space="preserve">- </w:t>
      </w:r>
      <w:r w:rsidR="009907AF" w:rsidRPr="00BA0387">
        <w:rPr>
          <w:bCs/>
          <w:sz w:val="28"/>
          <w:szCs w:val="28"/>
        </w:rPr>
        <w:t>Порядок организации и осуществления образовательной деятельности по основным программам профессионального обучения, утвержденный приказом Министерства просвещения РФ от 26.08.2020 № 438 «Об утверждении Порядка организации и осуществления образовательной деятельности по основным программам профессионального обучения»</w:t>
      </w:r>
      <w:r w:rsidRPr="00BA0387">
        <w:rPr>
          <w:bCs/>
          <w:sz w:val="28"/>
          <w:szCs w:val="28"/>
        </w:rPr>
        <w:t>.</w:t>
      </w:r>
    </w:p>
    <w:p w:rsidR="0069331A" w:rsidRPr="00BA0387" w:rsidRDefault="0069331A" w:rsidP="00546C60">
      <w:pPr>
        <w:ind w:firstLine="567"/>
        <w:jc w:val="both"/>
      </w:pPr>
      <w:r w:rsidRPr="00BA0387">
        <w:rPr>
          <w:rFonts w:ascii="Arial CYR" w:hAnsi="Arial CYR" w:cs="Arial CYR"/>
          <w:sz w:val="16"/>
          <w:szCs w:val="16"/>
        </w:rPr>
        <w:t xml:space="preserve">- </w:t>
      </w:r>
      <w:hyperlink r:id="rId11" w:history="1">
        <w:r w:rsidRPr="00BA0387">
          <w:rPr>
            <w:iCs/>
            <w:sz w:val="28"/>
            <w:szCs w:val="28"/>
          </w:rPr>
          <w:t xml:space="preserve">Закон Новосибирской области от 05.07.2013 № 361-ОЗ «О регулировании отношений в сфере образования в Новосибирской области»; </w:t>
        </w:r>
      </w:hyperlink>
    </w:p>
    <w:p w:rsidR="00BA0387" w:rsidRPr="00BA0387" w:rsidRDefault="005F0FD1" w:rsidP="00BA03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A0387">
        <w:rPr>
          <w:sz w:val="28"/>
          <w:szCs w:val="28"/>
        </w:rPr>
        <w:t xml:space="preserve">- квалификационные требования </w:t>
      </w:r>
      <w:r w:rsidR="00BA0387" w:rsidRPr="00BA0387">
        <w:rPr>
          <w:sz w:val="28"/>
          <w:szCs w:val="28"/>
        </w:rPr>
        <w:t>«</w:t>
      </w:r>
      <w:r w:rsidR="00BA0387" w:rsidRPr="00BA0387">
        <w:rPr>
          <w:sz w:val="28"/>
          <w:szCs w:val="28"/>
        </w:rPr>
        <w:t>Рабочий по комплексному обслуживанию и ремонту зданий</w:t>
      </w:r>
      <w:r w:rsidR="00BA0387" w:rsidRPr="00BA0387">
        <w:rPr>
          <w:sz w:val="28"/>
          <w:szCs w:val="28"/>
        </w:rPr>
        <w:t xml:space="preserve">» </w:t>
      </w:r>
      <w:r w:rsidR="00F45E75" w:rsidRPr="00BA0387">
        <w:rPr>
          <w:sz w:val="28"/>
          <w:szCs w:val="28"/>
        </w:rPr>
        <w:t xml:space="preserve">– </w:t>
      </w:r>
      <w:r w:rsidR="00BA0387" w:rsidRPr="00BA0387">
        <w:rPr>
          <w:sz w:val="28"/>
          <w:szCs w:val="28"/>
        </w:rPr>
        <w:t>Постановление Госкомтруда СССР, Секретариат</w:t>
      </w:r>
      <w:r w:rsidR="00BA0387" w:rsidRPr="00BA0387">
        <w:rPr>
          <w:sz w:val="28"/>
          <w:szCs w:val="28"/>
        </w:rPr>
        <w:t xml:space="preserve">а ВЦСПС от 31.01.1985 N 31/3-30 </w:t>
      </w:r>
      <w:r w:rsidR="00BA0387" w:rsidRPr="00BA0387">
        <w:rPr>
          <w:sz w:val="28"/>
          <w:szCs w:val="28"/>
        </w:rPr>
        <w:t>(ред. от 09.04.2018)</w:t>
      </w:r>
    </w:p>
    <w:p w:rsidR="00A21642" w:rsidRPr="00BA0387" w:rsidRDefault="00BA0387" w:rsidP="00BA0387">
      <w:pPr>
        <w:autoSpaceDE w:val="0"/>
        <w:autoSpaceDN w:val="0"/>
        <w:adjustRightInd w:val="0"/>
        <w:ind w:firstLine="540"/>
        <w:jc w:val="both"/>
        <w:rPr>
          <w:rFonts w:ascii="Arial CYR" w:hAnsi="Arial CYR" w:cs="Arial CYR"/>
          <w:sz w:val="16"/>
          <w:szCs w:val="16"/>
        </w:rPr>
      </w:pPr>
      <w:r w:rsidRPr="00BA0387">
        <w:rPr>
          <w:sz w:val="28"/>
          <w:szCs w:val="28"/>
        </w:rPr>
        <w:t>"Об утверждении "Общих положений Единого тарифно-квалификационного справочника работ и профессий рабочих народного хозяйства СССР"; раздела "Профессии рабочих, общие для всех отраслей народного хозяйства" Единого тарифно-квалификационного справочника работ и профессий рабочих, выпуск 1"</w:t>
      </w:r>
      <w:r w:rsidR="005F0FD1" w:rsidRPr="00BA0387">
        <w:rPr>
          <w:sz w:val="28"/>
          <w:szCs w:val="28"/>
        </w:rPr>
        <w:t xml:space="preserve">- </w:t>
      </w:r>
      <w:r w:rsidR="00A21642" w:rsidRPr="00BA0387">
        <w:rPr>
          <w:sz w:val="28"/>
          <w:szCs w:val="28"/>
        </w:rPr>
        <w:t xml:space="preserve"> локальные акты профессионального образовательного учреждения.</w:t>
      </w:r>
    </w:p>
    <w:p w:rsidR="00A21642" w:rsidRPr="00BA0387" w:rsidRDefault="00A21642" w:rsidP="00546C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1642" w:rsidRPr="00BA0387" w:rsidRDefault="00A21642" w:rsidP="00546C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387">
        <w:rPr>
          <w:rFonts w:ascii="Times New Roman" w:hAnsi="Times New Roman" w:cs="Times New Roman"/>
          <w:sz w:val="28"/>
          <w:szCs w:val="28"/>
        </w:rPr>
        <w:t>Методическую основу разработки обр</w:t>
      </w:r>
      <w:r w:rsidR="004C16DA" w:rsidRPr="00BA0387">
        <w:rPr>
          <w:rFonts w:ascii="Times New Roman" w:hAnsi="Times New Roman" w:cs="Times New Roman"/>
          <w:sz w:val="28"/>
          <w:szCs w:val="28"/>
        </w:rPr>
        <w:t>азовательной программы составляе</w:t>
      </w:r>
      <w:r w:rsidRPr="00BA0387">
        <w:rPr>
          <w:rFonts w:ascii="Times New Roman" w:hAnsi="Times New Roman" w:cs="Times New Roman"/>
          <w:sz w:val="28"/>
          <w:szCs w:val="28"/>
        </w:rPr>
        <w:t>т:</w:t>
      </w:r>
    </w:p>
    <w:p w:rsidR="00232EA7" w:rsidRPr="00BA0387" w:rsidRDefault="00BA0387" w:rsidP="00546C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387">
        <w:rPr>
          <w:rFonts w:ascii="Times New Roman" w:hAnsi="Times New Roman" w:cs="Times New Roman"/>
          <w:sz w:val="28"/>
          <w:szCs w:val="28"/>
        </w:rPr>
        <w:t>- К</w:t>
      </w:r>
      <w:r w:rsidR="00232EA7" w:rsidRPr="00BA0387">
        <w:rPr>
          <w:rFonts w:ascii="Times New Roman" w:hAnsi="Times New Roman" w:cs="Times New Roman"/>
          <w:sz w:val="28"/>
          <w:szCs w:val="28"/>
        </w:rPr>
        <w:t>омплект учебной документации для профессиональной подготовки рабочих по профессии «</w:t>
      </w:r>
      <w:r w:rsidR="006B381F" w:rsidRPr="00BA0387">
        <w:rPr>
          <w:rFonts w:ascii="Times New Roman" w:hAnsi="Times New Roman" w:cs="Times New Roman"/>
          <w:sz w:val="28"/>
          <w:szCs w:val="28"/>
        </w:rPr>
        <w:t>Рабочий по комплексному обслуживанию и ремонту зданий</w:t>
      </w:r>
      <w:r w:rsidR="00232EA7" w:rsidRPr="00BA0387">
        <w:rPr>
          <w:rFonts w:ascii="Times New Roman" w:hAnsi="Times New Roman" w:cs="Times New Roman"/>
          <w:sz w:val="28"/>
          <w:szCs w:val="28"/>
        </w:rPr>
        <w:t>» из числа лиц с ограниченными возможностями здоровья</w:t>
      </w:r>
      <w:r w:rsidRPr="00BA0387">
        <w:rPr>
          <w:rFonts w:ascii="Times New Roman" w:hAnsi="Times New Roman" w:cs="Times New Roman"/>
          <w:sz w:val="28"/>
          <w:szCs w:val="28"/>
        </w:rPr>
        <w:t>;</w:t>
      </w:r>
      <w:r w:rsidR="00232EA7" w:rsidRPr="00BA03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2EA7" w:rsidRPr="00BA0387" w:rsidRDefault="00232EA7" w:rsidP="00546C60">
      <w:pPr>
        <w:ind w:firstLine="567"/>
        <w:jc w:val="both"/>
        <w:rPr>
          <w:bCs/>
          <w:sz w:val="28"/>
          <w:szCs w:val="28"/>
        </w:rPr>
      </w:pPr>
      <w:r w:rsidRPr="00BA0387">
        <w:rPr>
          <w:iCs/>
          <w:sz w:val="28"/>
          <w:szCs w:val="28"/>
        </w:rPr>
        <w:lastRenderedPageBreak/>
        <w:t>- Письмо департамента государственной политики в сфере среднего профессионального образования и профессионального обучения Министерства просвещения Российской Федерации от 08.09.2022 № 05-1597  «Методические рекомендации по организации и осуществлению образовательной деятельности по программам профессионального обучения лиц с умственной отсталостью (нарушениями интеллектуального развития)» (далее – Методические рекомендации), разработанные ФГБОУ ДПО</w:t>
      </w:r>
      <w:r w:rsidRPr="00BA0387">
        <w:rPr>
          <w:bCs/>
          <w:sz w:val="28"/>
          <w:szCs w:val="28"/>
        </w:rPr>
        <w:t xml:space="preserve"> «Институт развития профессионального образования».</w:t>
      </w:r>
    </w:p>
    <w:p w:rsidR="00232EA7" w:rsidRPr="00BA0387" w:rsidRDefault="00232EA7" w:rsidP="00546C60">
      <w:pPr>
        <w:jc w:val="both"/>
        <w:rPr>
          <w:b/>
          <w:sz w:val="28"/>
          <w:szCs w:val="28"/>
        </w:rPr>
      </w:pPr>
      <w:r w:rsidRPr="00BA0387">
        <w:rPr>
          <w:b/>
          <w:sz w:val="28"/>
          <w:szCs w:val="28"/>
        </w:rPr>
        <w:t>Термины и сокращения</w:t>
      </w:r>
    </w:p>
    <w:p w:rsidR="00232EA7" w:rsidRPr="00BA0387" w:rsidRDefault="00232EA7" w:rsidP="00546C60">
      <w:pPr>
        <w:jc w:val="both"/>
        <w:rPr>
          <w:b/>
          <w:sz w:val="28"/>
          <w:szCs w:val="28"/>
        </w:rPr>
      </w:pPr>
      <w:r w:rsidRPr="00BA0387">
        <w:rPr>
          <w:sz w:val="28"/>
          <w:szCs w:val="28"/>
        </w:rPr>
        <w:t>АОППО - адаптированная основная программа профессионального обучения;</w:t>
      </w:r>
    </w:p>
    <w:p w:rsidR="00232EA7" w:rsidRPr="00BA0387" w:rsidRDefault="00232EA7" w:rsidP="00546C60">
      <w:pPr>
        <w:jc w:val="both"/>
        <w:rPr>
          <w:sz w:val="28"/>
          <w:szCs w:val="28"/>
        </w:rPr>
      </w:pPr>
      <w:r w:rsidRPr="00BA0387">
        <w:rPr>
          <w:sz w:val="28"/>
          <w:szCs w:val="28"/>
        </w:rPr>
        <w:t>ФГОС СПО - федеральный государственный образовательный стандарт среднего профессионального образования;</w:t>
      </w:r>
    </w:p>
    <w:p w:rsidR="00232EA7" w:rsidRPr="00BA0387" w:rsidRDefault="00232EA7" w:rsidP="00546C60">
      <w:pPr>
        <w:jc w:val="both"/>
        <w:rPr>
          <w:sz w:val="28"/>
          <w:szCs w:val="28"/>
        </w:rPr>
      </w:pPr>
      <w:r w:rsidRPr="00BA0387">
        <w:rPr>
          <w:sz w:val="28"/>
          <w:szCs w:val="28"/>
        </w:rPr>
        <w:t xml:space="preserve">ОВЗ - ограниченные возможности здоровья; </w:t>
      </w:r>
    </w:p>
    <w:p w:rsidR="00232EA7" w:rsidRPr="00BA0387" w:rsidRDefault="00232EA7" w:rsidP="00546C60">
      <w:pPr>
        <w:jc w:val="both"/>
        <w:rPr>
          <w:sz w:val="28"/>
          <w:szCs w:val="28"/>
        </w:rPr>
      </w:pPr>
      <w:r w:rsidRPr="00BA0387">
        <w:rPr>
          <w:sz w:val="28"/>
          <w:szCs w:val="28"/>
        </w:rPr>
        <w:t>ИПРА - индивидуальная программа реабилитации инвалида;</w:t>
      </w:r>
    </w:p>
    <w:p w:rsidR="00232EA7" w:rsidRPr="00BA0387" w:rsidRDefault="00232EA7" w:rsidP="00546C60">
      <w:pPr>
        <w:jc w:val="both"/>
        <w:rPr>
          <w:sz w:val="28"/>
          <w:szCs w:val="28"/>
        </w:rPr>
      </w:pPr>
      <w:r w:rsidRPr="00BA0387">
        <w:rPr>
          <w:sz w:val="28"/>
          <w:szCs w:val="28"/>
        </w:rPr>
        <w:t>УД - учебная дисциплина;</w:t>
      </w:r>
    </w:p>
    <w:p w:rsidR="00232EA7" w:rsidRPr="00BA0387" w:rsidRDefault="00232EA7" w:rsidP="00546C60">
      <w:pPr>
        <w:jc w:val="both"/>
        <w:rPr>
          <w:sz w:val="28"/>
          <w:szCs w:val="28"/>
        </w:rPr>
      </w:pPr>
      <w:r w:rsidRPr="00BA0387">
        <w:rPr>
          <w:sz w:val="28"/>
          <w:szCs w:val="28"/>
        </w:rPr>
        <w:t>МДК - междисциплинарный курс;</w:t>
      </w:r>
    </w:p>
    <w:p w:rsidR="00232EA7" w:rsidRPr="00BA0387" w:rsidRDefault="00232EA7" w:rsidP="00546C60">
      <w:pPr>
        <w:jc w:val="both"/>
        <w:rPr>
          <w:sz w:val="28"/>
          <w:szCs w:val="28"/>
        </w:rPr>
      </w:pPr>
      <w:r w:rsidRPr="00BA0387">
        <w:rPr>
          <w:sz w:val="28"/>
          <w:szCs w:val="28"/>
        </w:rPr>
        <w:t>АФК - адаптивная физическая культура;</w:t>
      </w:r>
    </w:p>
    <w:p w:rsidR="00232EA7" w:rsidRPr="00BA0387" w:rsidRDefault="00232EA7" w:rsidP="00546C60">
      <w:pPr>
        <w:jc w:val="both"/>
        <w:rPr>
          <w:sz w:val="28"/>
          <w:szCs w:val="28"/>
        </w:rPr>
      </w:pPr>
      <w:r w:rsidRPr="00BA0387">
        <w:rPr>
          <w:sz w:val="28"/>
          <w:szCs w:val="28"/>
        </w:rPr>
        <w:t>ПО – производственное обучение;</w:t>
      </w:r>
    </w:p>
    <w:p w:rsidR="00232EA7" w:rsidRPr="00BA0387" w:rsidRDefault="00232EA7" w:rsidP="00546C60">
      <w:pPr>
        <w:jc w:val="both"/>
        <w:rPr>
          <w:sz w:val="28"/>
          <w:szCs w:val="28"/>
        </w:rPr>
      </w:pPr>
      <w:r w:rsidRPr="00BA0387">
        <w:rPr>
          <w:sz w:val="28"/>
          <w:szCs w:val="28"/>
        </w:rPr>
        <w:t>ПП – производственная практика;</w:t>
      </w:r>
    </w:p>
    <w:p w:rsidR="00232EA7" w:rsidRPr="00BA0387" w:rsidRDefault="00232EA7" w:rsidP="00546C60">
      <w:pPr>
        <w:jc w:val="both"/>
        <w:rPr>
          <w:sz w:val="28"/>
          <w:szCs w:val="28"/>
        </w:rPr>
      </w:pPr>
      <w:r w:rsidRPr="00BA0387">
        <w:rPr>
          <w:sz w:val="28"/>
          <w:szCs w:val="28"/>
        </w:rPr>
        <w:t>ПА - промежуточная аттестация;</w:t>
      </w:r>
    </w:p>
    <w:p w:rsidR="00232EA7" w:rsidRPr="00BA0387" w:rsidRDefault="00232EA7" w:rsidP="00546C60">
      <w:pPr>
        <w:jc w:val="both"/>
        <w:rPr>
          <w:sz w:val="28"/>
          <w:szCs w:val="28"/>
        </w:rPr>
      </w:pPr>
      <w:r w:rsidRPr="00BA0387">
        <w:rPr>
          <w:sz w:val="28"/>
          <w:szCs w:val="28"/>
        </w:rPr>
        <w:t>ИА – итоговая аттестация.</w:t>
      </w:r>
    </w:p>
    <w:p w:rsidR="00CC10B4" w:rsidRPr="00BA0387" w:rsidRDefault="00CC10B4" w:rsidP="00546C60">
      <w:pPr>
        <w:pStyle w:val="Default"/>
        <w:ind w:firstLine="708"/>
        <w:rPr>
          <w:b/>
          <w:bCs/>
          <w:color w:val="auto"/>
          <w:sz w:val="28"/>
          <w:szCs w:val="28"/>
        </w:rPr>
      </w:pPr>
      <w:r w:rsidRPr="00BA0387">
        <w:rPr>
          <w:b/>
          <w:bCs/>
          <w:color w:val="auto"/>
          <w:sz w:val="28"/>
          <w:szCs w:val="28"/>
        </w:rPr>
        <w:t>1.2. Требования к поступающему</w:t>
      </w:r>
    </w:p>
    <w:p w:rsidR="00CC10B4" w:rsidRPr="00BA0387" w:rsidRDefault="00CC10B4" w:rsidP="00546C60">
      <w:pPr>
        <w:pStyle w:val="Default"/>
        <w:ind w:firstLine="708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BA0387">
        <w:rPr>
          <w:rFonts w:eastAsia="Times New Roman"/>
          <w:color w:val="auto"/>
          <w:sz w:val="28"/>
          <w:szCs w:val="28"/>
          <w:lang w:eastAsia="ru-RU"/>
        </w:rPr>
        <w:t xml:space="preserve">Лицо, являющееся инвалидом при поступлении на </w:t>
      </w:r>
      <w:r w:rsidR="006314BC" w:rsidRPr="00BA0387">
        <w:rPr>
          <w:rFonts w:eastAsia="Times New Roman"/>
          <w:color w:val="auto"/>
          <w:sz w:val="28"/>
          <w:szCs w:val="28"/>
          <w:lang w:eastAsia="ru-RU"/>
        </w:rPr>
        <w:t xml:space="preserve">адаптированную </w:t>
      </w:r>
      <w:r w:rsidRPr="00BA0387">
        <w:rPr>
          <w:rFonts w:eastAsia="Times New Roman"/>
          <w:color w:val="auto"/>
          <w:sz w:val="28"/>
          <w:szCs w:val="28"/>
          <w:lang w:eastAsia="ru-RU"/>
        </w:rPr>
        <w:t>основную программу профессионального обучения должно предъявить индивидуальную программу реабилитации инвалида (ребенка-инвалида) с рекомендацией об обучении по данной профессии, содержащую информацию о необходимых специальных условиях обучения, а также сведения относительно рекомендованных условий и видов труда.</w:t>
      </w:r>
    </w:p>
    <w:p w:rsidR="00CC10B4" w:rsidRPr="00BA0387" w:rsidRDefault="00CC10B4" w:rsidP="00546C60">
      <w:pPr>
        <w:pStyle w:val="Default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BA0387">
        <w:rPr>
          <w:rFonts w:eastAsia="Times New Roman"/>
          <w:color w:val="auto"/>
          <w:sz w:val="28"/>
          <w:szCs w:val="28"/>
          <w:lang w:eastAsia="ru-RU"/>
        </w:rPr>
        <w:t>Лицо с ограниченными возможностями здоровья при поступлении на основную программу профессионального обучения должно предъявить заключение психолого-медико-педагогической комиссии с рекомендацией об обучении, содержащее информацию о необходимых специальных условиях обучения.</w:t>
      </w:r>
    </w:p>
    <w:p w:rsidR="006314BC" w:rsidRPr="00BA0387" w:rsidRDefault="006314BC" w:rsidP="00546C60">
      <w:pPr>
        <w:pStyle w:val="Default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:rsidR="0048230E" w:rsidRPr="00BA0387" w:rsidRDefault="00CE3AF4" w:rsidP="00546C60">
      <w:pPr>
        <w:pStyle w:val="ConsPlusNormal"/>
        <w:numPr>
          <w:ilvl w:val="0"/>
          <w:numId w:val="5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0387">
        <w:rPr>
          <w:rFonts w:ascii="Times New Roman" w:hAnsi="Times New Roman" w:cs="Times New Roman"/>
          <w:b/>
          <w:sz w:val="28"/>
          <w:szCs w:val="28"/>
        </w:rPr>
        <w:t xml:space="preserve">Характеристика профессиональной деятельности выпускников и требования к результатам освоения </w:t>
      </w:r>
      <w:r w:rsidR="000A3A7F" w:rsidRPr="00BA0387">
        <w:rPr>
          <w:rFonts w:ascii="Times New Roman" w:hAnsi="Times New Roman" w:cs="Times New Roman"/>
          <w:b/>
          <w:sz w:val="28"/>
          <w:szCs w:val="28"/>
        </w:rPr>
        <w:t xml:space="preserve">адаптированной </w:t>
      </w:r>
      <w:r w:rsidR="0048230E" w:rsidRPr="00BA0387">
        <w:rPr>
          <w:rFonts w:ascii="Times New Roman" w:hAnsi="Times New Roman" w:cs="Times New Roman"/>
          <w:b/>
          <w:sz w:val="28"/>
          <w:szCs w:val="28"/>
        </w:rPr>
        <w:t>основной программы профессионального обучения</w:t>
      </w:r>
    </w:p>
    <w:p w:rsidR="00A5684C" w:rsidRPr="00BA0387" w:rsidRDefault="000A3A7F" w:rsidP="00546C60">
      <w:pPr>
        <w:pStyle w:val="a4"/>
        <w:numPr>
          <w:ilvl w:val="1"/>
          <w:numId w:val="17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b/>
          <w:sz w:val="28"/>
          <w:szCs w:val="28"/>
        </w:rPr>
      </w:pPr>
      <w:r w:rsidRPr="00BA0387">
        <w:rPr>
          <w:b/>
          <w:sz w:val="28"/>
          <w:szCs w:val="28"/>
        </w:rPr>
        <w:t>Область и объекты профессиональной деятельности</w:t>
      </w:r>
      <w:r w:rsidR="00047512" w:rsidRPr="00BA0387">
        <w:rPr>
          <w:b/>
          <w:sz w:val="28"/>
          <w:szCs w:val="28"/>
        </w:rPr>
        <w:t>.</w:t>
      </w:r>
    </w:p>
    <w:p w:rsidR="000A3A7F" w:rsidRPr="00BA0387" w:rsidRDefault="000A3A7F" w:rsidP="00546C60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b/>
          <w:sz w:val="28"/>
          <w:szCs w:val="28"/>
        </w:rPr>
      </w:pPr>
      <w:r w:rsidRPr="00BA0387">
        <w:rPr>
          <w:sz w:val="28"/>
          <w:szCs w:val="28"/>
        </w:rPr>
        <w:t xml:space="preserve">Область профессиональной деятельности выпускника: строительство и </w:t>
      </w:r>
      <w:r w:rsidR="00187C7E" w:rsidRPr="00BA0387">
        <w:rPr>
          <w:sz w:val="28"/>
          <w:szCs w:val="28"/>
        </w:rPr>
        <w:t>жилищно-коммунальное</w:t>
      </w:r>
      <w:r w:rsidRPr="00BA0387">
        <w:rPr>
          <w:sz w:val="28"/>
          <w:szCs w:val="28"/>
        </w:rPr>
        <w:t xml:space="preserve"> хозяйство. Объекты профессиональной деятельности выпускника: здания и сооружения, их элементы; материалы для </w:t>
      </w:r>
      <w:r w:rsidR="00BA0387" w:rsidRPr="00BA0387">
        <w:rPr>
          <w:sz w:val="28"/>
          <w:szCs w:val="28"/>
        </w:rPr>
        <w:t xml:space="preserve">строительных и </w:t>
      </w:r>
      <w:r w:rsidRPr="00BA0387">
        <w:rPr>
          <w:sz w:val="28"/>
          <w:szCs w:val="28"/>
        </w:rPr>
        <w:t xml:space="preserve">отделочных работ; технологии </w:t>
      </w:r>
      <w:r w:rsidR="00BA0387" w:rsidRPr="00BA0387">
        <w:rPr>
          <w:sz w:val="28"/>
          <w:szCs w:val="28"/>
        </w:rPr>
        <w:t>строительных и</w:t>
      </w:r>
      <w:r w:rsidR="00BA0387" w:rsidRPr="00BA0387">
        <w:rPr>
          <w:sz w:val="28"/>
          <w:szCs w:val="28"/>
        </w:rPr>
        <w:t xml:space="preserve"> </w:t>
      </w:r>
      <w:r w:rsidRPr="00BA0387">
        <w:rPr>
          <w:sz w:val="28"/>
          <w:szCs w:val="28"/>
        </w:rPr>
        <w:t xml:space="preserve">отделочных работ; средства малой механизации, инструменты и приспособления для </w:t>
      </w:r>
      <w:r w:rsidR="00BA0387" w:rsidRPr="00BA0387">
        <w:rPr>
          <w:sz w:val="28"/>
          <w:szCs w:val="28"/>
        </w:rPr>
        <w:t>строительных и</w:t>
      </w:r>
      <w:r w:rsidR="00BA0387" w:rsidRPr="00BA0387">
        <w:rPr>
          <w:sz w:val="28"/>
          <w:szCs w:val="28"/>
        </w:rPr>
        <w:t xml:space="preserve"> </w:t>
      </w:r>
      <w:r w:rsidRPr="00BA0387">
        <w:rPr>
          <w:sz w:val="28"/>
          <w:szCs w:val="28"/>
        </w:rPr>
        <w:t>отделочных работ.</w:t>
      </w:r>
    </w:p>
    <w:p w:rsidR="000A3A7F" w:rsidRPr="00BA0387" w:rsidRDefault="000A3A7F" w:rsidP="00546C60">
      <w:pPr>
        <w:pStyle w:val="a4"/>
        <w:numPr>
          <w:ilvl w:val="1"/>
          <w:numId w:val="17"/>
        </w:numPr>
        <w:shd w:val="clear" w:color="auto" w:fill="FFFFFF"/>
        <w:spacing w:before="0" w:beforeAutospacing="0" w:after="0" w:afterAutospacing="0"/>
        <w:ind w:left="284" w:hanging="284"/>
        <w:jc w:val="both"/>
        <w:rPr>
          <w:b/>
          <w:sz w:val="28"/>
          <w:szCs w:val="28"/>
        </w:rPr>
      </w:pPr>
      <w:r w:rsidRPr="00BA0387">
        <w:rPr>
          <w:b/>
          <w:sz w:val="28"/>
          <w:szCs w:val="28"/>
        </w:rPr>
        <w:t>Виды и задачи профессиональной деятельности</w:t>
      </w:r>
    </w:p>
    <w:p w:rsidR="000A3A7F" w:rsidRPr="00BA0387" w:rsidRDefault="000A3A7F" w:rsidP="00546C60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A0387">
        <w:rPr>
          <w:sz w:val="28"/>
          <w:szCs w:val="28"/>
        </w:rPr>
        <w:lastRenderedPageBreak/>
        <w:t xml:space="preserve">Обучающиеся по адаптированной программе профессионального обучения готовятся к виду деятельности: Выполнение </w:t>
      </w:r>
      <w:r w:rsidR="00BA0387" w:rsidRPr="00BA0387">
        <w:rPr>
          <w:sz w:val="28"/>
          <w:szCs w:val="28"/>
        </w:rPr>
        <w:t>работ</w:t>
      </w:r>
      <w:r w:rsidR="00BA0387" w:rsidRPr="00BA0387">
        <w:rPr>
          <w:sz w:val="28"/>
          <w:szCs w:val="28"/>
        </w:rPr>
        <w:t xml:space="preserve"> </w:t>
      </w:r>
      <w:r w:rsidR="00BA0387" w:rsidRPr="00BA0387">
        <w:rPr>
          <w:sz w:val="28"/>
          <w:szCs w:val="28"/>
        </w:rPr>
        <w:t>по комплексному обслуживанию и ремонту зданий</w:t>
      </w:r>
      <w:r w:rsidRPr="00BA0387">
        <w:rPr>
          <w:sz w:val="28"/>
          <w:szCs w:val="28"/>
        </w:rPr>
        <w:t>. Результаты освоения адаптированной программы определяются приобретаемыми выпускником компетенциями, т.е. его способностью применять знания, умения и личные качества в соответствии с задачами профессиональной деятельности.</w:t>
      </w:r>
    </w:p>
    <w:p w:rsidR="000A3A7F" w:rsidRPr="00BA0387" w:rsidRDefault="000A3A7F" w:rsidP="00546C60">
      <w:pPr>
        <w:pStyle w:val="a4"/>
        <w:numPr>
          <w:ilvl w:val="1"/>
          <w:numId w:val="17"/>
        </w:numPr>
        <w:shd w:val="clear" w:color="auto" w:fill="FFFFFF"/>
        <w:spacing w:before="0" w:beforeAutospacing="0" w:after="0" w:afterAutospacing="0"/>
        <w:ind w:left="0" w:firstLine="0"/>
        <w:rPr>
          <w:b/>
          <w:sz w:val="28"/>
          <w:szCs w:val="28"/>
        </w:rPr>
      </w:pPr>
      <w:r w:rsidRPr="00BA0387">
        <w:rPr>
          <w:b/>
          <w:sz w:val="28"/>
          <w:szCs w:val="28"/>
        </w:rPr>
        <w:t>Трудовые функции выпускника формируемые в результате освоения адаптированной основной программы профессионального обучения.</w:t>
      </w:r>
    </w:p>
    <w:p w:rsidR="000A3A7F" w:rsidRPr="00BA0387" w:rsidRDefault="000A3A7F" w:rsidP="00546C60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A0387">
        <w:rPr>
          <w:sz w:val="28"/>
          <w:szCs w:val="28"/>
        </w:rPr>
        <w:t>Характеристика работ</w:t>
      </w:r>
      <w:r w:rsidR="00D92530" w:rsidRPr="00BA0387">
        <w:rPr>
          <w:sz w:val="28"/>
          <w:szCs w:val="28"/>
        </w:rPr>
        <w:t>:</w:t>
      </w:r>
      <w:r w:rsidRPr="00BA0387">
        <w:rPr>
          <w:sz w:val="28"/>
          <w:szCs w:val="28"/>
        </w:rPr>
        <w:t xml:space="preserve"> </w:t>
      </w:r>
      <w:r w:rsidR="00D92530" w:rsidRPr="00BA0387">
        <w:rPr>
          <w:sz w:val="28"/>
          <w:szCs w:val="28"/>
        </w:rPr>
        <w:t>Рабочий по комплексному обслуживанию и ремонту зданий</w:t>
      </w:r>
      <w:r w:rsidR="00D92530" w:rsidRPr="00BA0387">
        <w:rPr>
          <w:sz w:val="28"/>
          <w:szCs w:val="28"/>
        </w:rPr>
        <w:t xml:space="preserve"> 2</w:t>
      </w:r>
      <w:r w:rsidRPr="00BA0387">
        <w:rPr>
          <w:sz w:val="28"/>
          <w:szCs w:val="28"/>
        </w:rPr>
        <w:t xml:space="preserve"> разряда:</w:t>
      </w:r>
    </w:p>
    <w:p w:rsidR="00B56142" w:rsidRPr="00BA0387" w:rsidRDefault="00047512" w:rsidP="00546C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A0387">
        <w:rPr>
          <w:sz w:val="28"/>
          <w:szCs w:val="28"/>
        </w:rPr>
        <w:t>Д</w:t>
      </w:r>
      <w:r w:rsidR="00A5684C" w:rsidRPr="00BA0387">
        <w:rPr>
          <w:sz w:val="28"/>
          <w:szCs w:val="28"/>
        </w:rPr>
        <w:t xml:space="preserve">олжен знать: </w:t>
      </w:r>
    </w:p>
    <w:p w:rsidR="00D92530" w:rsidRPr="00BA0387" w:rsidRDefault="00D92530" w:rsidP="00546C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A0387">
        <w:rPr>
          <w:sz w:val="28"/>
          <w:szCs w:val="28"/>
        </w:rPr>
        <w:t>Постановления местных органов по вопросам санитарии, благоустройства, внешнего содержания зданий; правила санитарии и гигиены по содержанию улиц, помещений, мусоропроводов и др.; устройство и правила эксплуатации обслуживаемого оборудования; правила безопасности при выполнении уборочных работ.</w:t>
      </w:r>
    </w:p>
    <w:p w:rsidR="00D92530" w:rsidRPr="00BA0387" w:rsidRDefault="00D92530" w:rsidP="00D9253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0387">
        <w:rPr>
          <w:sz w:val="28"/>
          <w:szCs w:val="28"/>
        </w:rPr>
        <w:t>Должен уметь:</w:t>
      </w:r>
    </w:p>
    <w:p w:rsidR="00D92530" w:rsidRPr="00BA0387" w:rsidRDefault="00D92530" w:rsidP="00546C6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0387">
        <w:rPr>
          <w:sz w:val="28"/>
          <w:szCs w:val="28"/>
        </w:rPr>
        <w:t>Уборка и содержание в надлежащем санитарном состоянии зданий и прилегающих к ним территорий (дворов, тротуаров, сточных каналов, урн, мусоросборников, мусоропроводов, лестничных площадок и маршей, помещений общего пользования, кабин лифтов, подвалов, чердаков и т.д.). Сезонная подготовка обслуживаемых зданий, сооружений, оборудования и механизмов. Очистка от снега и льда дворовых территорий, тротуаров, крыш, навесов, водостоков и т.д. Устранение повреждений и неисправностей по заявкам.</w:t>
      </w:r>
    </w:p>
    <w:p w:rsidR="002B2A0F" w:rsidRPr="00BA0387" w:rsidRDefault="002B2A0F" w:rsidP="00546C60">
      <w:pPr>
        <w:pStyle w:val="ConsPlusNormal"/>
        <w:jc w:val="both"/>
        <w:outlineLvl w:val="2"/>
      </w:pPr>
    </w:p>
    <w:p w:rsidR="000A3A7F" w:rsidRPr="00BA0387" w:rsidRDefault="000A3A7F" w:rsidP="00546C60">
      <w:pPr>
        <w:pStyle w:val="a5"/>
        <w:numPr>
          <w:ilvl w:val="1"/>
          <w:numId w:val="17"/>
        </w:numPr>
        <w:autoSpaceDE w:val="0"/>
        <w:autoSpaceDN w:val="0"/>
        <w:adjustRightInd w:val="0"/>
        <w:ind w:left="0" w:firstLine="0"/>
        <w:jc w:val="both"/>
        <w:rPr>
          <w:b/>
          <w:sz w:val="28"/>
          <w:szCs w:val="28"/>
        </w:rPr>
      </w:pPr>
      <w:r w:rsidRPr="00BA0387">
        <w:rPr>
          <w:b/>
          <w:sz w:val="28"/>
          <w:szCs w:val="28"/>
        </w:rPr>
        <w:t>Результаты реализации адаптированной основной программы профессионального обучения</w:t>
      </w:r>
    </w:p>
    <w:p w:rsidR="000A3A7F" w:rsidRPr="00BA0387" w:rsidRDefault="00F02878" w:rsidP="00546C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A0387">
        <w:rPr>
          <w:sz w:val="28"/>
          <w:szCs w:val="28"/>
        </w:rPr>
        <w:t xml:space="preserve">При реализации </w:t>
      </w:r>
      <w:proofErr w:type="gramStart"/>
      <w:r w:rsidRPr="00BA0387">
        <w:rPr>
          <w:sz w:val="28"/>
          <w:szCs w:val="28"/>
        </w:rPr>
        <w:t xml:space="preserve">основной </w:t>
      </w:r>
      <w:r w:rsidR="000A3A7F" w:rsidRPr="00BA0387">
        <w:rPr>
          <w:sz w:val="28"/>
          <w:szCs w:val="28"/>
        </w:rPr>
        <w:t>программы профессионального обучения</w:t>
      </w:r>
      <w:proofErr w:type="gramEnd"/>
      <w:r w:rsidR="000A3A7F" w:rsidRPr="00BA0387">
        <w:rPr>
          <w:sz w:val="28"/>
          <w:szCs w:val="28"/>
        </w:rPr>
        <w:t xml:space="preserve"> обучающиеся с ограниченными возможностями здоровья обучаются в группе численностью 12 человек. </w:t>
      </w:r>
    </w:p>
    <w:p w:rsidR="000A3A7F" w:rsidRPr="00BA0387" w:rsidRDefault="000A3A7F" w:rsidP="00546C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A0387">
        <w:rPr>
          <w:sz w:val="28"/>
          <w:szCs w:val="28"/>
        </w:rPr>
        <w:t>Вариант реализации основной программы профессионального обучения для конкретного обучающегося инвалида или обучающегося с ОВЗ определяется профессиональным образовательным учреждением в соответствии с рекомендациями, данными по результатам медико-социальной экспертизы или психолого-медико-педагогической комиссии, а также специальными условиями, созданными в профессиональном образовательном учреждении.</w:t>
      </w:r>
    </w:p>
    <w:p w:rsidR="000A3A7F" w:rsidRPr="00BA0387" w:rsidRDefault="000A3A7F" w:rsidP="00546C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A0387">
        <w:rPr>
          <w:sz w:val="28"/>
          <w:szCs w:val="28"/>
        </w:rPr>
        <w:t>Реализация основной программы профессионального обучения предусматривает создание в Учреждении специальных условий, которые включают в себя как общие условия для всех обучающихся инвалидов и обучающихся с ОВЗ, так и специфические условия для конкретных категорий лиц с различными нарушениями здоровья и обеспечивают реализацию их особых образовательных потребностей.</w:t>
      </w:r>
    </w:p>
    <w:p w:rsidR="000A3A7F" w:rsidRPr="00BA0387" w:rsidRDefault="000A3A7F" w:rsidP="00546C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A0387">
        <w:rPr>
          <w:sz w:val="28"/>
          <w:szCs w:val="28"/>
        </w:rPr>
        <w:lastRenderedPageBreak/>
        <w:t>Особое внимание уделяется индивидуальной работе преподавателя с обучающимися инвалидами и обучающимися с ОВЗ.</w:t>
      </w:r>
    </w:p>
    <w:p w:rsidR="000A3A7F" w:rsidRPr="00BA0387" w:rsidRDefault="000A3A7F" w:rsidP="00546C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A0387">
        <w:rPr>
          <w:sz w:val="28"/>
          <w:szCs w:val="28"/>
        </w:rPr>
        <w:t xml:space="preserve">Под индивидуальной работой подразумевается две формы взаимодействия с преподавателем, мастером производственного обучения: индивидуальная учебная работа (консультации), т.е. дополнительное разъяснение учебного материала с обучающимися, и индивидуальная воспитательная работа. </w:t>
      </w:r>
    </w:p>
    <w:p w:rsidR="000A3A7F" w:rsidRPr="00BA0387" w:rsidRDefault="000A3A7F" w:rsidP="00546C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A0387">
        <w:rPr>
          <w:sz w:val="28"/>
          <w:szCs w:val="28"/>
        </w:rPr>
        <w:t xml:space="preserve">Индивидуальные консультации по предмету становятся важным фактором, способствующим индивидуализации обучения и установлению контакта между преподавателем (мастером производственного обучения) и обучающимся инвалидом или обучающимся с ОВЗ. В ходе таких консультаций снимаются вопросы, связанные с индивидуальным темпом освоения учебного материала данной категории обучающихся. </w:t>
      </w:r>
    </w:p>
    <w:p w:rsidR="000A3A7F" w:rsidRPr="00BA0387" w:rsidRDefault="000A3A7F" w:rsidP="00546C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A0387">
        <w:rPr>
          <w:sz w:val="28"/>
          <w:szCs w:val="28"/>
        </w:rPr>
        <w:t>Основная программа профессионального обучения обеспечена учебно-методической документацией по всем дисциплинам. Аннотации каждой из дисциплин размещена в сети Интернет на сайте профессионального образовательного учреждения.</w:t>
      </w:r>
    </w:p>
    <w:p w:rsidR="000A3A7F" w:rsidRPr="00BA0387" w:rsidRDefault="000A3A7F" w:rsidP="00546C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A0387">
        <w:rPr>
          <w:sz w:val="28"/>
          <w:szCs w:val="28"/>
        </w:rPr>
        <w:t>При проведении учебных занятий предусмотрено использование мультимедийных комплексов, учебных пособий, адаптированных к ограничениям здоровья обучающихся.</w:t>
      </w:r>
    </w:p>
    <w:p w:rsidR="000A3A7F" w:rsidRPr="00BA0387" w:rsidRDefault="000A3A7F" w:rsidP="00546C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A0387">
        <w:rPr>
          <w:sz w:val="28"/>
          <w:szCs w:val="28"/>
        </w:rPr>
        <w:t xml:space="preserve">При определении мест прохождения производственной практики обучающимися инвалидами Учреждением учитываются рекомендации, данные по результатам медико-социальной экспертизы, содержащиеся в индивидуальной программе реабилитации инвалида, относительно рекомендованных условий и видов труда. </w:t>
      </w:r>
    </w:p>
    <w:p w:rsidR="000A3A7F" w:rsidRPr="00BA0387" w:rsidRDefault="000A3A7F" w:rsidP="00546C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A0387">
        <w:rPr>
          <w:sz w:val="28"/>
          <w:szCs w:val="28"/>
        </w:rPr>
        <w:t>В Учреждении созданы условия по непрерывному и комплексному сопровождению, включающего в себя:</w:t>
      </w:r>
    </w:p>
    <w:p w:rsidR="000A3A7F" w:rsidRPr="00BA0387" w:rsidRDefault="000A3A7F" w:rsidP="00546C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A0387">
        <w:rPr>
          <w:sz w:val="28"/>
          <w:szCs w:val="28"/>
        </w:rPr>
        <w:t>- организационно-педагогическое сопровождение направлено на контроль учебы обучающегося инвалида или обучающегося с ОВЗ в соответствии с графиком учебного процесса в условиях инклюзивного обучения;</w:t>
      </w:r>
    </w:p>
    <w:p w:rsidR="000A3A7F" w:rsidRPr="00BA0387" w:rsidRDefault="000A3A7F" w:rsidP="00546C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A0387">
        <w:rPr>
          <w:sz w:val="28"/>
          <w:szCs w:val="28"/>
        </w:rPr>
        <w:t>- психолого-педагогическое сопровождение осуществляется для обучающихся инвалидов и обучающихся с ОВЗ, имеющих проблемы в обучении, общении и социальной адаптации и направлено на изучение, развитие и коррекцию личности обучающегося и адекватность становления его компетенций;</w:t>
      </w:r>
    </w:p>
    <w:p w:rsidR="000A3A7F" w:rsidRPr="00BA0387" w:rsidRDefault="000A3A7F" w:rsidP="00546C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A0387">
        <w:rPr>
          <w:sz w:val="28"/>
          <w:szCs w:val="28"/>
        </w:rPr>
        <w:t>- профилактически-оздоровительное сопровождение предусматривает решение задач, направленных на повышение психических ресурсов и адаптационных возможностей инвалидов и лиц с ОВЗ, гармонизацию их психического состояния, профилактику обострений основного заболевания, а также на нормализацию фонового состояния, включая нормализацию иммунного статуса, что непосредственно снижает риск обострения основного заболевания;</w:t>
      </w:r>
    </w:p>
    <w:p w:rsidR="000A3A7F" w:rsidRPr="00BA0387" w:rsidRDefault="000A3A7F" w:rsidP="00546C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A0387">
        <w:rPr>
          <w:sz w:val="28"/>
          <w:szCs w:val="28"/>
        </w:rPr>
        <w:t xml:space="preserve">- социальное сопровождение решает широкий спектр вопросов социального характера, от которых зависит успешная учеба инвалидов и лиц с ОВЗ в профессиональном образовательном учреждении. Это содействие в </w:t>
      </w:r>
      <w:r w:rsidRPr="00BA0387">
        <w:rPr>
          <w:sz w:val="28"/>
          <w:szCs w:val="28"/>
        </w:rPr>
        <w:lastRenderedPageBreak/>
        <w:t>решении бытовых проблем проживания, транспортных вопросов, социальные выплаты, выделение материальной помощи, вопросы стипендиального обеспечения, организация досуга, летнего отдыха обучающихся инвалидов и обучающихся с ограниченными возможностями здоровья и вовлечение их во вне урочные мероприятия.</w:t>
      </w:r>
    </w:p>
    <w:p w:rsidR="000A3A7F" w:rsidRPr="00BA0387" w:rsidRDefault="000A3A7F" w:rsidP="00546C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A0387">
        <w:rPr>
          <w:sz w:val="28"/>
          <w:szCs w:val="28"/>
        </w:rPr>
        <w:t xml:space="preserve">Предусмотрена систематическая работа с кадрами по их ознакомлению с особыми образовательными потребностями обучающихся в профессиональном образовательном учреждении инвалидов и лиц с ОВЗ в целях создания толерантной среды. </w:t>
      </w:r>
    </w:p>
    <w:p w:rsidR="000A3A7F" w:rsidRPr="00BA0387" w:rsidRDefault="000A3A7F" w:rsidP="00546C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A0387">
        <w:rPr>
          <w:sz w:val="28"/>
          <w:szCs w:val="28"/>
        </w:rPr>
        <w:t>Так же, как и учебная деятельность, вне учебная деятельность представляет собой базу для адаптации. Культурно-досуговые мероприятия, спорт, развитие органов самоуправления обучающихся, совместный досуг раскрывают и развивают разнообразные способности и таланты обучающихся.</w:t>
      </w:r>
    </w:p>
    <w:p w:rsidR="000A3A7F" w:rsidRPr="00BA0387" w:rsidRDefault="000A3A7F" w:rsidP="00546C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A0387">
        <w:rPr>
          <w:sz w:val="28"/>
          <w:szCs w:val="28"/>
        </w:rPr>
        <w:t>Одним из эффективных методов подготовки конкурентоспособного работника является привлечение обучающихся инвалидов и обучающихся с ОВЗ к участию в конкурсах и олимпиадах профессионального мастерства на различных уровнях. Конкурсы способствуют формированию опыта творческой деятельности обучающихся, создают оптимальные условия для самореализации личности, ее профессиональной и социальной адаптации, повышения уровня профессионального мастерства, формирования портфолио, необходимого для трудоустройства.</w:t>
      </w:r>
    </w:p>
    <w:p w:rsidR="000A3A7F" w:rsidRPr="00BA0387" w:rsidRDefault="000A3A7F" w:rsidP="00546C60">
      <w:pPr>
        <w:pStyle w:val="ConsPlusNormal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17" w:name="_Toc115356294"/>
      <w:bookmarkStart w:id="18" w:name="_Toc115356378"/>
      <w:r w:rsidRPr="00BA0387">
        <w:rPr>
          <w:rFonts w:ascii="Times New Roman" w:hAnsi="Times New Roman" w:cs="Times New Roman"/>
          <w:b/>
          <w:sz w:val="28"/>
          <w:szCs w:val="28"/>
        </w:rPr>
        <w:t>2.5. Структура адаптированной основной программы профессионального обучения</w:t>
      </w:r>
      <w:bookmarkEnd w:id="17"/>
      <w:bookmarkEnd w:id="18"/>
    </w:p>
    <w:p w:rsidR="000A3A7F" w:rsidRPr="00BA0387" w:rsidRDefault="000A3A7F" w:rsidP="00546C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387">
        <w:rPr>
          <w:rFonts w:ascii="Times New Roman" w:hAnsi="Times New Roman" w:cs="Times New Roman"/>
          <w:sz w:val="28"/>
          <w:szCs w:val="28"/>
        </w:rPr>
        <w:t>Учебный план определяет качественные и количественные характеристики основной программы профессионального обучения: объемные параметры учебной нагрузки в целом, по годам обучения и по полугодиям; перечень дисциплин и их составных элементов, последовательность изучения дисциплин; виды обучения (обязательное обучение и адаптационный цикл дисциплин); распределение форм промежуточной аттестации по годам обучения и по полугодиям; распределение по полугодиям и объемные показатели подготовки и проведения квалификационного экзамена.</w:t>
      </w:r>
    </w:p>
    <w:p w:rsidR="000A3A7F" w:rsidRPr="00BA0387" w:rsidRDefault="000A3A7F" w:rsidP="00546C60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0387">
        <w:rPr>
          <w:rFonts w:ascii="Times New Roman" w:hAnsi="Times New Roman" w:cs="Times New Roman"/>
          <w:b/>
          <w:sz w:val="28"/>
          <w:szCs w:val="28"/>
        </w:rPr>
        <w:t xml:space="preserve">2.6. Трудоемкость </w:t>
      </w:r>
    </w:p>
    <w:p w:rsidR="000A3A7F" w:rsidRPr="00BA0387" w:rsidRDefault="000A3A7F" w:rsidP="00546C60">
      <w:pPr>
        <w:pStyle w:val="ConsPlusNormal"/>
        <w:ind w:firstLine="708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9" w:name="_Toc115356296"/>
      <w:bookmarkStart w:id="20" w:name="_Toc115356380"/>
      <w:r w:rsidRPr="00BA0387">
        <w:rPr>
          <w:rFonts w:ascii="Times New Roman" w:hAnsi="Times New Roman" w:cs="Times New Roman"/>
          <w:sz w:val="28"/>
          <w:szCs w:val="28"/>
        </w:rPr>
        <w:t xml:space="preserve">Трудоемкость освоения адаптированной основной программы профессионального </w:t>
      </w:r>
      <w:proofErr w:type="gramStart"/>
      <w:r w:rsidRPr="00BA0387">
        <w:rPr>
          <w:rFonts w:ascii="Times New Roman" w:hAnsi="Times New Roman" w:cs="Times New Roman"/>
          <w:sz w:val="28"/>
          <w:szCs w:val="28"/>
        </w:rPr>
        <w:t>обучения  обучающимися</w:t>
      </w:r>
      <w:proofErr w:type="gramEnd"/>
      <w:r w:rsidRPr="00BA0387">
        <w:rPr>
          <w:rFonts w:ascii="Times New Roman" w:hAnsi="Times New Roman" w:cs="Times New Roman"/>
          <w:sz w:val="28"/>
          <w:szCs w:val="28"/>
        </w:rPr>
        <w:t xml:space="preserve"> по профессии </w:t>
      </w:r>
      <w:r w:rsidR="00896895" w:rsidRPr="00BA0387">
        <w:rPr>
          <w:rFonts w:ascii="Times New Roman" w:hAnsi="Times New Roman" w:cs="Times New Roman"/>
          <w:sz w:val="28"/>
          <w:szCs w:val="28"/>
        </w:rPr>
        <w:t xml:space="preserve">17544 Рабочий по комплексному обслуживанию и ремонту зданий </w:t>
      </w:r>
      <w:r w:rsidRPr="00BA0387">
        <w:rPr>
          <w:rFonts w:ascii="Times New Roman" w:hAnsi="Times New Roman" w:cs="Times New Roman"/>
          <w:sz w:val="28"/>
          <w:szCs w:val="28"/>
        </w:rPr>
        <w:t>сроком освоения программы 1год 10 месяцев</w:t>
      </w:r>
      <w:r w:rsidRPr="00BA038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A0387">
        <w:rPr>
          <w:rFonts w:ascii="Times New Roman" w:hAnsi="Times New Roman" w:cs="Times New Roman"/>
          <w:sz w:val="28"/>
          <w:szCs w:val="28"/>
        </w:rPr>
        <w:t>за весь период обучения, включая все циклы курса</w:t>
      </w:r>
      <w:bookmarkEnd w:id="19"/>
      <w:bookmarkEnd w:id="20"/>
      <w:r w:rsidRPr="00BA038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A3A7F" w:rsidRPr="00BA0387" w:rsidRDefault="000A3A7F" w:rsidP="00546C60">
      <w:pPr>
        <w:pStyle w:val="Default"/>
        <w:rPr>
          <w:color w:val="auto"/>
          <w:sz w:val="28"/>
          <w:szCs w:val="28"/>
        </w:rPr>
      </w:pPr>
      <w:r w:rsidRPr="00BA0387">
        <w:rPr>
          <w:color w:val="auto"/>
          <w:sz w:val="28"/>
          <w:szCs w:val="28"/>
        </w:rPr>
        <w:t xml:space="preserve">  Учебная нагрузка составляет 2340 часов, </w:t>
      </w:r>
    </w:p>
    <w:p w:rsidR="000A3A7F" w:rsidRPr="00BA0387" w:rsidRDefault="000A3A7F" w:rsidP="00546C60">
      <w:pPr>
        <w:pStyle w:val="Default"/>
        <w:spacing w:after="55"/>
        <w:rPr>
          <w:color w:val="auto"/>
          <w:sz w:val="28"/>
          <w:szCs w:val="28"/>
        </w:rPr>
      </w:pPr>
      <w:r w:rsidRPr="00BA0387">
        <w:rPr>
          <w:color w:val="auto"/>
          <w:sz w:val="28"/>
          <w:szCs w:val="28"/>
        </w:rPr>
        <w:t xml:space="preserve">- </w:t>
      </w:r>
      <w:proofErr w:type="gramStart"/>
      <w:r w:rsidRPr="00BA0387">
        <w:rPr>
          <w:color w:val="auto"/>
          <w:sz w:val="28"/>
          <w:szCs w:val="28"/>
        </w:rPr>
        <w:t>Гуманитарный  цикл</w:t>
      </w:r>
      <w:proofErr w:type="gramEnd"/>
      <w:r w:rsidRPr="00BA0387">
        <w:rPr>
          <w:color w:val="auto"/>
          <w:sz w:val="28"/>
          <w:szCs w:val="28"/>
        </w:rPr>
        <w:t xml:space="preserve"> – 2</w:t>
      </w:r>
      <w:r w:rsidR="00896895" w:rsidRPr="00BA0387">
        <w:rPr>
          <w:color w:val="auto"/>
          <w:sz w:val="28"/>
          <w:szCs w:val="28"/>
        </w:rPr>
        <w:t>0</w:t>
      </w:r>
      <w:r w:rsidRPr="00BA0387">
        <w:rPr>
          <w:color w:val="auto"/>
          <w:sz w:val="28"/>
          <w:szCs w:val="28"/>
        </w:rPr>
        <w:t xml:space="preserve">3 часа; </w:t>
      </w:r>
    </w:p>
    <w:p w:rsidR="000A3A7F" w:rsidRPr="00BA0387" w:rsidRDefault="000A3A7F" w:rsidP="00546C60">
      <w:pPr>
        <w:pStyle w:val="Default"/>
        <w:spacing w:after="55"/>
        <w:rPr>
          <w:color w:val="auto"/>
          <w:sz w:val="28"/>
          <w:szCs w:val="28"/>
        </w:rPr>
      </w:pPr>
      <w:r w:rsidRPr="00BA0387">
        <w:rPr>
          <w:color w:val="auto"/>
          <w:sz w:val="28"/>
          <w:szCs w:val="28"/>
        </w:rPr>
        <w:t>- Профессиональный цикл – 1</w:t>
      </w:r>
      <w:r w:rsidR="00896895" w:rsidRPr="00BA0387">
        <w:rPr>
          <w:color w:val="auto"/>
          <w:sz w:val="28"/>
          <w:szCs w:val="28"/>
        </w:rPr>
        <w:t>530</w:t>
      </w:r>
      <w:r w:rsidRPr="00BA0387">
        <w:rPr>
          <w:color w:val="auto"/>
          <w:sz w:val="28"/>
          <w:szCs w:val="28"/>
        </w:rPr>
        <w:t xml:space="preserve"> часов (в т. ч. производственное обучение и производственная практика – 1260 часов) </w:t>
      </w:r>
    </w:p>
    <w:p w:rsidR="000A3A7F" w:rsidRPr="00BA0387" w:rsidRDefault="000A3A7F" w:rsidP="00546C60">
      <w:pPr>
        <w:pStyle w:val="Default"/>
        <w:spacing w:after="55"/>
        <w:rPr>
          <w:color w:val="auto"/>
          <w:sz w:val="28"/>
          <w:szCs w:val="28"/>
        </w:rPr>
      </w:pPr>
      <w:r w:rsidRPr="00BA0387">
        <w:rPr>
          <w:color w:val="auto"/>
          <w:sz w:val="28"/>
          <w:szCs w:val="28"/>
        </w:rPr>
        <w:t xml:space="preserve">- Коррекционная </w:t>
      </w:r>
      <w:proofErr w:type="gramStart"/>
      <w:r w:rsidRPr="00BA0387">
        <w:rPr>
          <w:color w:val="auto"/>
          <w:sz w:val="28"/>
          <w:szCs w:val="28"/>
        </w:rPr>
        <w:t>подготовка  -</w:t>
      </w:r>
      <w:proofErr w:type="gramEnd"/>
      <w:r w:rsidRPr="00BA0387">
        <w:rPr>
          <w:color w:val="auto"/>
          <w:sz w:val="28"/>
          <w:szCs w:val="28"/>
        </w:rPr>
        <w:t xml:space="preserve"> 3</w:t>
      </w:r>
      <w:r w:rsidR="00896895" w:rsidRPr="00BA0387">
        <w:rPr>
          <w:color w:val="auto"/>
          <w:sz w:val="28"/>
          <w:szCs w:val="28"/>
        </w:rPr>
        <w:t>14 часов</w:t>
      </w:r>
      <w:r w:rsidRPr="00BA0387">
        <w:rPr>
          <w:color w:val="auto"/>
          <w:sz w:val="28"/>
          <w:szCs w:val="28"/>
        </w:rPr>
        <w:t xml:space="preserve"> ( в т. ч. адаптивная физическая культура – </w:t>
      </w:r>
      <w:r w:rsidR="00896895" w:rsidRPr="00BA0387">
        <w:rPr>
          <w:color w:val="auto"/>
          <w:sz w:val="28"/>
          <w:szCs w:val="28"/>
        </w:rPr>
        <w:t>210 часов</w:t>
      </w:r>
      <w:r w:rsidRPr="00BA0387">
        <w:rPr>
          <w:color w:val="auto"/>
          <w:sz w:val="28"/>
          <w:szCs w:val="28"/>
        </w:rPr>
        <w:t>).</w:t>
      </w:r>
    </w:p>
    <w:p w:rsidR="00232EA7" w:rsidRPr="00BA0387" w:rsidRDefault="00232EA7" w:rsidP="00546C60">
      <w:pPr>
        <w:pStyle w:val="ConsPlusNormal"/>
        <w:numPr>
          <w:ilvl w:val="1"/>
          <w:numId w:val="13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0387">
        <w:rPr>
          <w:rFonts w:ascii="Times New Roman" w:hAnsi="Times New Roman" w:cs="Times New Roman"/>
          <w:b/>
          <w:sz w:val="28"/>
          <w:szCs w:val="28"/>
        </w:rPr>
        <w:lastRenderedPageBreak/>
        <w:t>Нормативный срок освоения основной программы профессионального обучения</w:t>
      </w:r>
    </w:p>
    <w:p w:rsidR="00232EA7" w:rsidRPr="00BA0387" w:rsidRDefault="00232EA7" w:rsidP="00546C60">
      <w:pPr>
        <w:widowControl w:val="0"/>
        <w:overflowPunct w:val="0"/>
        <w:autoSpaceDE w:val="0"/>
        <w:autoSpaceDN w:val="0"/>
        <w:adjustRightInd w:val="0"/>
        <w:ind w:right="40" w:firstLine="567"/>
        <w:jc w:val="both"/>
        <w:rPr>
          <w:sz w:val="28"/>
          <w:szCs w:val="28"/>
        </w:rPr>
      </w:pPr>
      <w:r w:rsidRPr="00BA0387">
        <w:rPr>
          <w:sz w:val="28"/>
          <w:szCs w:val="28"/>
        </w:rPr>
        <w:t xml:space="preserve">Сроки получения профессии </w:t>
      </w:r>
      <w:r w:rsidR="00D92530" w:rsidRPr="00BA0387">
        <w:rPr>
          <w:sz w:val="28"/>
          <w:szCs w:val="28"/>
        </w:rPr>
        <w:t xml:space="preserve">17544 Рабочий по комплексному обслуживанию и </w:t>
      </w:r>
      <w:proofErr w:type="gramStart"/>
      <w:r w:rsidR="00D92530" w:rsidRPr="00BA0387">
        <w:rPr>
          <w:sz w:val="28"/>
          <w:szCs w:val="28"/>
        </w:rPr>
        <w:t>ремонту зданий</w:t>
      </w:r>
      <w:r w:rsidRPr="00BA0387">
        <w:rPr>
          <w:sz w:val="28"/>
          <w:szCs w:val="28"/>
        </w:rPr>
        <w:t xml:space="preserve"> по очной форме обучения</w:t>
      </w:r>
      <w:proofErr w:type="gramEnd"/>
      <w:r w:rsidRPr="00BA0387">
        <w:rPr>
          <w:sz w:val="28"/>
          <w:szCs w:val="28"/>
        </w:rPr>
        <w:t xml:space="preserve"> и присваиваемая квалификация составляют:</w:t>
      </w:r>
    </w:p>
    <w:p w:rsidR="00232EA7" w:rsidRPr="00BA0387" w:rsidRDefault="00232EA7" w:rsidP="00546C60">
      <w:pPr>
        <w:widowControl w:val="0"/>
        <w:overflowPunct w:val="0"/>
        <w:autoSpaceDE w:val="0"/>
        <w:autoSpaceDN w:val="0"/>
        <w:adjustRightInd w:val="0"/>
        <w:ind w:right="40"/>
        <w:jc w:val="both"/>
        <w:rPr>
          <w:sz w:val="28"/>
          <w:szCs w:val="28"/>
        </w:rPr>
      </w:pPr>
    </w:p>
    <w:tbl>
      <w:tblPr>
        <w:tblW w:w="969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2"/>
        <w:gridCol w:w="2693"/>
        <w:gridCol w:w="2005"/>
        <w:gridCol w:w="30"/>
      </w:tblGrid>
      <w:tr w:rsidR="00BA0387" w:rsidRPr="00BA0387" w:rsidTr="0029695D">
        <w:trPr>
          <w:trHeight w:val="334"/>
        </w:trPr>
        <w:tc>
          <w:tcPr>
            <w:tcW w:w="49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2EA7" w:rsidRPr="00BA0387" w:rsidRDefault="00232EA7" w:rsidP="00546C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A0387">
              <w:rPr>
                <w:sz w:val="28"/>
                <w:szCs w:val="28"/>
              </w:rPr>
              <w:t>Уровень образования,</w:t>
            </w:r>
          </w:p>
          <w:p w:rsidR="00232EA7" w:rsidRPr="00BA0387" w:rsidRDefault="00232EA7" w:rsidP="00546C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A0387">
              <w:rPr>
                <w:sz w:val="28"/>
                <w:szCs w:val="28"/>
              </w:rPr>
              <w:t>необходимый для приема на обучение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32EA7" w:rsidRPr="00BA0387" w:rsidRDefault="00232EA7" w:rsidP="00546C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A0387">
              <w:rPr>
                <w:sz w:val="28"/>
                <w:szCs w:val="28"/>
              </w:rPr>
              <w:t>Наименование</w:t>
            </w:r>
          </w:p>
          <w:p w:rsidR="00232EA7" w:rsidRPr="00BA0387" w:rsidRDefault="00232EA7" w:rsidP="00546C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A0387">
              <w:rPr>
                <w:sz w:val="28"/>
                <w:szCs w:val="28"/>
              </w:rPr>
              <w:t>квалификации</w:t>
            </w:r>
          </w:p>
          <w:p w:rsidR="00232EA7" w:rsidRPr="00BA0387" w:rsidRDefault="00232EA7" w:rsidP="00546C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00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32EA7" w:rsidRPr="00BA0387" w:rsidRDefault="00232EA7" w:rsidP="00546C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A0387">
              <w:rPr>
                <w:sz w:val="28"/>
                <w:szCs w:val="28"/>
              </w:rPr>
              <w:t xml:space="preserve">Срок получения </w:t>
            </w:r>
            <w:r w:rsidRPr="00BA0387">
              <w:rPr>
                <w:sz w:val="28"/>
                <w:szCs w:val="28"/>
              </w:rPr>
              <w:br/>
              <w:t>очной форме обучения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2EA7" w:rsidRPr="00BA0387" w:rsidRDefault="00232EA7" w:rsidP="00546C6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A0387" w:rsidRPr="00BA0387" w:rsidTr="0029695D">
        <w:trPr>
          <w:trHeight w:val="269"/>
        </w:trPr>
        <w:tc>
          <w:tcPr>
            <w:tcW w:w="49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2EA7" w:rsidRPr="00BA0387" w:rsidRDefault="00232EA7" w:rsidP="00546C6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32EA7" w:rsidRPr="00BA0387" w:rsidRDefault="00232EA7" w:rsidP="00546C6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0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32EA7" w:rsidRPr="00BA0387" w:rsidRDefault="00232EA7" w:rsidP="00546C6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2EA7" w:rsidRPr="00BA0387" w:rsidRDefault="00232EA7" w:rsidP="00546C6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A0387" w:rsidRPr="00BA0387" w:rsidTr="0029695D">
        <w:trPr>
          <w:trHeight w:val="279"/>
        </w:trPr>
        <w:tc>
          <w:tcPr>
            <w:tcW w:w="49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2EA7" w:rsidRPr="00BA0387" w:rsidRDefault="00232EA7" w:rsidP="00546C6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32EA7" w:rsidRPr="00BA0387" w:rsidRDefault="00232EA7" w:rsidP="00546C6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0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32EA7" w:rsidRPr="00BA0387" w:rsidRDefault="00232EA7" w:rsidP="00546C6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2EA7" w:rsidRPr="00BA0387" w:rsidRDefault="00232EA7" w:rsidP="00546C6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A0387" w:rsidRPr="00BA0387" w:rsidTr="0029695D">
        <w:trPr>
          <w:trHeight w:val="324"/>
        </w:trPr>
        <w:tc>
          <w:tcPr>
            <w:tcW w:w="4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2EA7" w:rsidRPr="00BA0387" w:rsidRDefault="00232EA7" w:rsidP="00546C60">
            <w:pPr>
              <w:widowControl w:val="0"/>
              <w:autoSpaceDE w:val="0"/>
              <w:autoSpaceDN w:val="0"/>
              <w:adjustRightInd w:val="0"/>
            </w:pPr>
            <w:r w:rsidRPr="00BA0387">
              <w:rPr>
                <w:sz w:val="28"/>
                <w:szCs w:val="28"/>
              </w:rPr>
              <w:t>к освоению допускаются лица, в том числе не имеющие основного общего или среднего общего образования,</w:t>
            </w:r>
            <w:r w:rsidRPr="00BA0387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BA0387">
              <w:rPr>
                <w:sz w:val="28"/>
                <w:szCs w:val="28"/>
              </w:rPr>
              <w:t xml:space="preserve">окончившие образовательную организацию, осуществляющую обучение по адаптированным образовательным программам для лиц ограниченными возможностями здоровья 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32EA7" w:rsidRPr="00BA0387" w:rsidRDefault="00D92530" w:rsidP="00546C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A0387">
              <w:rPr>
                <w:sz w:val="28"/>
                <w:szCs w:val="28"/>
              </w:rPr>
              <w:t>Рабочий по комплексному обслуживанию и ремонту зданий</w:t>
            </w:r>
            <w:r w:rsidRPr="00BA0387">
              <w:rPr>
                <w:sz w:val="28"/>
                <w:szCs w:val="28"/>
              </w:rPr>
              <w:t>, 2</w:t>
            </w:r>
            <w:r w:rsidR="00232EA7" w:rsidRPr="00BA0387">
              <w:rPr>
                <w:sz w:val="28"/>
                <w:szCs w:val="28"/>
              </w:rPr>
              <w:t xml:space="preserve"> разряд</w:t>
            </w:r>
          </w:p>
        </w:tc>
        <w:tc>
          <w:tcPr>
            <w:tcW w:w="20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32EA7" w:rsidRPr="00BA0387" w:rsidRDefault="00232EA7" w:rsidP="00546C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A0387">
              <w:rPr>
                <w:sz w:val="28"/>
                <w:szCs w:val="28"/>
              </w:rPr>
              <w:t>1 год</w:t>
            </w:r>
          </w:p>
          <w:p w:rsidR="00232EA7" w:rsidRPr="00BA0387" w:rsidRDefault="00232EA7" w:rsidP="00546C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A0387">
              <w:rPr>
                <w:sz w:val="28"/>
                <w:szCs w:val="28"/>
              </w:rPr>
              <w:t>10 месяцев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2EA7" w:rsidRPr="00BA0387" w:rsidRDefault="00232EA7" w:rsidP="00546C60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232EA7" w:rsidRPr="00BA0387" w:rsidRDefault="00232EA7" w:rsidP="00546C60">
      <w:pPr>
        <w:widowControl w:val="0"/>
        <w:overflowPunct w:val="0"/>
        <w:autoSpaceDE w:val="0"/>
        <w:autoSpaceDN w:val="0"/>
        <w:adjustRightInd w:val="0"/>
        <w:ind w:right="40" w:firstLine="567"/>
        <w:jc w:val="both"/>
        <w:rPr>
          <w:sz w:val="28"/>
          <w:szCs w:val="28"/>
        </w:rPr>
      </w:pPr>
      <w:r w:rsidRPr="00BA0387">
        <w:rPr>
          <w:sz w:val="28"/>
          <w:szCs w:val="28"/>
        </w:rPr>
        <w:t>Увеличение сроков получения профессии независимо от применяемых образовательных технологий не предусмотрено.</w:t>
      </w:r>
    </w:p>
    <w:p w:rsidR="006314BC" w:rsidRPr="00BA0387" w:rsidRDefault="006314BC" w:rsidP="00546C60">
      <w:pPr>
        <w:widowControl w:val="0"/>
        <w:overflowPunct w:val="0"/>
        <w:autoSpaceDE w:val="0"/>
        <w:autoSpaceDN w:val="0"/>
        <w:adjustRightInd w:val="0"/>
        <w:ind w:right="40" w:firstLine="567"/>
        <w:jc w:val="both"/>
        <w:rPr>
          <w:sz w:val="28"/>
          <w:szCs w:val="28"/>
        </w:rPr>
      </w:pPr>
    </w:p>
    <w:p w:rsidR="00BF2D31" w:rsidRPr="00BA0387" w:rsidRDefault="00BF2D31" w:rsidP="00546C60">
      <w:pPr>
        <w:pStyle w:val="ConsPlusNormal"/>
        <w:ind w:firstLine="54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0387">
        <w:rPr>
          <w:rFonts w:ascii="Times New Roman" w:eastAsia="Calibri" w:hAnsi="Times New Roman" w:cs="Times New Roman"/>
          <w:b/>
          <w:sz w:val="28"/>
          <w:szCs w:val="28"/>
        </w:rPr>
        <w:t>3.Документы, определяющие содержание и организацию процесса обучения при реализации адаптированной основной программы профессионального обучения.</w:t>
      </w:r>
    </w:p>
    <w:p w:rsidR="006D6B1F" w:rsidRPr="00BA0387" w:rsidRDefault="006D6B1F" w:rsidP="00546C60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0387">
        <w:rPr>
          <w:rFonts w:ascii="Times New Roman" w:hAnsi="Times New Roman" w:cs="Times New Roman"/>
          <w:b/>
          <w:sz w:val="28"/>
          <w:szCs w:val="28"/>
        </w:rPr>
        <w:t>3.1. Учебный план (прилагается)</w:t>
      </w:r>
      <w:r w:rsidR="00047512" w:rsidRPr="00BA0387">
        <w:rPr>
          <w:rFonts w:ascii="Times New Roman" w:hAnsi="Times New Roman" w:cs="Times New Roman"/>
          <w:b/>
          <w:sz w:val="28"/>
          <w:szCs w:val="28"/>
        </w:rPr>
        <w:t>.</w:t>
      </w:r>
    </w:p>
    <w:p w:rsidR="006D6B1F" w:rsidRPr="00BA0387" w:rsidRDefault="006D6B1F" w:rsidP="00546C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387">
        <w:rPr>
          <w:rFonts w:ascii="Times New Roman" w:hAnsi="Times New Roman" w:cs="Times New Roman"/>
          <w:sz w:val="28"/>
          <w:szCs w:val="28"/>
        </w:rPr>
        <w:t xml:space="preserve">Учебный план для реализации </w:t>
      </w:r>
      <w:r w:rsidR="00ED39DB" w:rsidRPr="00BA0387">
        <w:rPr>
          <w:rFonts w:ascii="Times New Roman" w:hAnsi="Times New Roman" w:cs="Times New Roman"/>
          <w:sz w:val="28"/>
          <w:szCs w:val="28"/>
        </w:rPr>
        <w:t>основной программы профессионального обучения</w:t>
      </w:r>
      <w:r w:rsidRPr="00BA0387">
        <w:rPr>
          <w:rFonts w:ascii="Times New Roman" w:hAnsi="Times New Roman" w:cs="Times New Roman"/>
          <w:sz w:val="28"/>
          <w:szCs w:val="28"/>
        </w:rPr>
        <w:t xml:space="preserve"> предусматривает </w:t>
      </w:r>
      <w:r w:rsidR="00CB5FEA" w:rsidRPr="00BA0387">
        <w:rPr>
          <w:rFonts w:ascii="Times New Roman" w:hAnsi="Times New Roman" w:cs="Times New Roman"/>
          <w:sz w:val="28"/>
          <w:szCs w:val="28"/>
        </w:rPr>
        <w:t xml:space="preserve">изучение факультативных дисциплин из числа </w:t>
      </w:r>
      <w:r w:rsidRPr="00BA0387">
        <w:rPr>
          <w:rFonts w:ascii="Times New Roman" w:hAnsi="Times New Roman" w:cs="Times New Roman"/>
          <w:sz w:val="28"/>
          <w:szCs w:val="28"/>
        </w:rPr>
        <w:t>адаптационны</w:t>
      </w:r>
      <w:r w:rsidR="00CB5FEA" w:rsidRPr="00BA0387">
        <w:rPr>
          <w:rFonts w:ascii="Times New Roman" w:hAnsi="Times New Roman" w:cs="Times New Roman"/>
          <w:sz w:val="28"/>
          <w:szCs w:val="28"/>
        </w:rPr>
        <w:t>х дисциплин</w:t>
      </w:r>
      <w:r w:rsidRPr="00BA0387">
        <w:rPr>
          <w:rFonts w:ascii="Times New Roman" w:hAnsi="Times New Roman" w:cs="Times New Roman"/>
          <w:sz w:val="28"/>
          <w:szCs w:val="28"/>
        </w:rPr>
        <w:t>, предназначенны</w:t>
      </w:r>
      <w:r w:rsidR="00CB5FEA" w:rsidRPr="00BA0387">
        <w:rPr>
          <w:rFonts w:ascii="Times New Roman" w:hAnsi="Times New Roman" w:cs="Times New Roman"/>
          <w:sz w:val="28"/>
          <w:szCs w:val="28"/>
        </w:rPr>
        <w:t>х</w:t>
      </w:r>
      <w:r w:rsidRPr="00BA0387">
        <w:rPr>
          <w:rFonts w:ascii="Times New Roman" w:hAnsi="Times New Roman" w:cs="Times New Roman"/>
          <w:sz w:val="28"/>
          <w:szCs w:val="28"/>
        </w:rPr>
        <w:t xml:space="preserve"> для учета ограничений здоровья обучающихся инвалидов и обучающихся с ограниченными возможностями здоровья</w:t>
      </w:r>
      <w:r w:rsidR="00ED39DB" w:rsidRPr="00BA0387">
        <w:rPr>
          <w:rFonts w:ascii="Times New Roman" w:hAnsi="Times New Roman" w:cs="Times New Roman"/>
          <w:sz w:val="28"/>
          <w:szCs w:val="28"/>
        </w:rPr>
        <w:t xml:space="preserve"> </w:t>
      </w:r>
      <w:r w:rsidR="00A341F4" w:rsidRPr="00BA0387">
        <w:rPr>
          <w:rFonts w:ascii="Times New Roman" w:hAnsi="Times New Roman" w:cs="Times New Roman"/>
          <w:sz w:val="28"/>
          <w:szCs w:val="28"/>
        </w:rPr>
        <w:t>с умственной отсталостью (интеллектуальными нарушениями)</w:t>
      </w:r>
      <w:r w:rsidR="003305BA" w:rsidRPr="00BA0387">
        <w:rPr>
          <w:rFonts w:ascii="Times New Roman" w:hAnsi="Times New Roman" w:cs="Times New Roman"/>
          <w:sz w:val="28"/>
          <w:szCs w:val="28"/>
        </w:rPr>
        <w:t xml:space="preserve"> (далее по тексту – обучающиеся с ОВЗ)</w:t>
      </w:r>
      <w:r w:rsidR="00ED39DB" w:rsidRPr="00BA0387">
        <w:rPr>
          <w:rFonts w:ascii="Times New Roman" w:hAnsi="Times New Roman" w:cs="Times New Roman"/>
          <w:sz w:val="28"/>
          <w:szCs w:val="28"/>
        </w:rPr>
        <w:t>.</w:t>
      </w:r>
    </w:p>
    <w:p w:rsidR="006D6B1F" w:rsidRPr="00BA0387" w:rsidRDefault="006D6B1F" w:rsidP="00546C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387">
        <w:rPr>
          <w:rFonts w:ascii="Times New Roman" w:hAnsi="Times New Roman" w:cs="Times New Roman"/>
          <w:sz w:val="28"/>
          <w:szCs w:val="28"/>
        </w:rPr>
        <w:t>Дисциплины, относящиеся к обязательно</w:t>
      </w:r>
      <w:r w:rsidR="00ED39DB" w:rsidRPr="00BA0387">
        <w:rPr>
          <w:rFonts w:ascii="Times New Roman" w:hAnsi="Times New Roman" w:cs="Times New Roman"/>
          <w:sz w:val="28"/>
          <w:szCs w:val="28"/>
        </w:rPr>
        <w:t>му виду обучения</w:t>
      </w:r>
      <w:r w:rsidRPr="00BA0387">
        <w:rPr>
          <w:rFonts w:ascii="Times New Roman" w:hAnsi="Times New Roman" w:cs="Times New Roman"/>
          <w:sz w:val="28"/>
          <w:szCs w:val="28"/>
        </w:rPr>
        <w:t xml:space="preserve"> </w:t>
      </w:r>
      <w:r w:rsidR="00ED39DB" w:rsidRPr="00BA0387">
        <w:rPr>
          <w:rFonts w:ascii="Times New Roman" w:hAnsi="Times New Roman" w:cs="Times New Roman"/>
          <w:sz w:val="28"/>
          <w:szCs w:val="28"/>
        </w:rPr>
        <w:t>в части общеобразовательной и профессиональной подготовки</w:t>
      </w:r>
      <w:r w:rsidRPr="00BA0387">
        <w:rPr>
          <w:rFonts w:ascii="Times New Roman" w:hAnsi="Times New Roman" w:cs="Times New Roman"/>
          <w:sz w:val="28"/>
          <w:szCs w:val="28"/>
        </w:rPr>
        <w:t>, являются обязательными для освоения всеми обучающимися</w:t>
      </w:r>
      <w:r w:rsidR="00ED39DB" w:rsidRPr="00BA0387">
        <w:rPr>
          <w:rFonts w:ascii="Times New Roman" w:hAnsi="Times New Roman" w:cs="Times New Roman"/>
          <w:sz w:val="28"/>
          <w:szCs w:val="28"/>
        </w:rPr>
        <w:t>.</w:t>
      </w:r>
    </w:p>
    <w:p w:rsidR="006D6B1F" w:rsidRPr="00BA0387" w:rsidRDefault="00A641E6" w:rsidP="00546C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387">
        <w:rPr>
          <w:rFonts w:ascii="Times New Roman" w:hAnsi="Times New Roman" w:cs="Times New Roman"/>
          <w:sz w:val="28"/>
          <w:szCs w:val="28"/>
        </w:rPr>
        <w:t>Объем и п</w:t>
      </w:r>
      <w:r w:rsidR="00ED39DB" w:rsidRPr="00BA0387">
        <w:rPr>
          <w:rFonts w:ascii="Times New Roman" w:hAnsi="Times New Roman" w:cs="Times New Roman"/>
          <w:sz w:val="28"/>
          <w:szCs w:val="28"/>
        </w:rPr>
        <w:t xml:space="preserve">еречень </w:t>
      </w:r>
      <w:r w:rsidR="00A5684C" w:rsidRPr="00BA0387">
        <w:rPr>
          <w:rFonts w:ascii="Times New Roman" w:hAnsi="Times New Roman" w:cs="Times New Roman"/>
          <w:sz w:val="28"/>
          <w:szCs w:val="28"/>
        </w:rPr>
        <w:t>факультативных (</w:t>
      </w:r>
      <w:r w:rsidR="00ED39DB" w:rsidRPr="00BA0387">
        <w:rPr>
          <w:rFonts w:ascii="Times New Roman" w:hAnsi="Times New Roman" w:cs="Times New Roman"/>
          <w:sz w:val="28"/>
          <w:szCs w:val="28"/>
        </w:rPr>
        <w:t>адаптационн</w:t>
      </w:r>
      <w:r w:rsidR="00CB5FEA" w:rsidRPr="00BA0387">
        <w:rPr>
          <w:rFonts w:ascii="Times New Roman" w:hAnsi="Times New Roman" w:cs="Times New Roman"/>
          <w:sz w:val="28"/>
          <w:szCs w:val="28"/>
        </w:rPr>
        <w:t>ых</w:t>
      </w:r>
      <w:r w:rsidR="00A5684C" w:rsidRPr="00BA0387">
        <w:rPr>
          <w:rFonts w:ascii="Times New Roman" w:hAnsi="Times New Roman" w:cs="Times New Roman"/>
          <w:sz w:val="28"/>
          <w:szCs w:val="28"/>
        </w:rPr>
        <w:t>)</w:t>
      </w:r>
      <w:r w:rsidR="00CB5FEA" w:rsidRPr="00BA0387">
        <w:rPr>
          <w:rFonts w:ascii="Times New Roman" w:hAnsi="Times New Roman" w:cs="Times New Roman"/>
          <w:sz w:val="28"/>
          <w:szCs w:val="28"/>
        </w:rPr>
        <w:t xml:space="preserve"> </w:t>
      </w:r>
      <w:r w:rsidR="00ED39DB" w:rsidRPr="00BA0387">
        <w:rPr>
          <w:rFonts w:ascii="Times New Roman" w:hAnsi="Times New Roman" w:cs="Times New Roman"/>
          <w:sz w:val="28"/>
          <w:szCs w:val="28"/>
        </w:rPr>
        <w:t>дисциплин</w:t>
      </w:r>
      <w:r w:rsidRPr="00BA0387">
        <w:rPr>
          <w:rFonts w:ascii="Times New Roman" w:hAnsi="Times New Roman" w:cs="Times New Roman"/>
          <w:sz w:val="28"/>
          <w:szCs w:val="28"/>
        </w:rPr>
        <w:t xml:space="preserve"> определяется </w:t>
      </w:r>
      <w:r w:rsidR="00ED131B" w:rsidRPr="00BA0387">
        <w:rPr>
          <w:rFonts w:ascii="Times New Roman" w:hAnsi="Times New Roman" w:cs="Times New Roman"/>
          <w:sz w:val="28"/>
          <w:szCs w:val="28"/>
        </w:rPr>
        <w:t>Учреждением</w:t>
      </w:r>
      <w:r w:rsidR="00A5684C" w:rsidRPr="00BA0387">
        <w:rPr>
          <w:rFonts w:ascii="Times New Roman" w:hAnsi="Times New Roman" w:cs="Times New Roman"/>
          <w:sz w:val="28"/>
          <w:szCs w:val="28"/>
        </w:rPr>
        <w:t xml:space="preserve"> самостоятельно </w:t>
      </w:r>
      <w:r w:rsidRPr="00BA0387">
        <w:rPr>
          <w:rFonts w:ascii="Times New Roman" w:hAnsi="Times New Roman" w:cs="Times New Roman"/>
          <w:sz w:val="28"/>
          <w:szCs w:val="28"/>
        </w:rPr>
        <w:t xml:space="preserve">и направлен </w:t>
      </w:r>
      <w:r w:rsidR="006D6B1F" w:rsidRPr="00BA0387">
        <w:rPr>
          <w:rFonts w:ascii="Times New Roman" w:hAnsi="Times New Roman" w:cs="Times New Roman"/>
          <w:sz w:val="28"/>
          <w:szCs w:val="28"/>
        </w:rPr>
        <w:t xml:space="preserve">для обеспечения </w:t>
      </w:r>
      <w:r w:rsidRPr="00BA0387">
        <w:rPr>
          <w:rFonts w:ascii="Times New Roman" w:hAnsi="Times New Roman" w:cs="Times New Roman"/>
          <w:sz w:val="28"/>
          <w:szCs w:val="28"/>
        </w:rPr>
        <w:t xml:space="preserve">социальной адаптации и </w:t>
      </w:r>
      <w:r w:rsidR="006D6B1F" w:rsidRPr="00BA0387">
        <w:rPr>
          <w:rFonts w:ascii="Times New Roman" w:hAnsi="Times New Roman" w:cs="Times New Roman"/>
          <w:sz w:val="28"/>
          <w:szCs w:val="28"/>
        </w:rPr>
        <w:t>конкурентоспособности выпускника в соответствии с запросами регионального рынка труда</w:t>
      </w:r>
      <w:r w:rsidRPr="00BA0387">
        <w:rPr>
          <w:rFonts w:ascii="Times New Roman" w:hAnsi="Times New Roman" w:cs="Times New Roman"/>
          <w:sz w:val="28"/>
          <w:szCs w:val="28"/>
        </w:rPr>
        <w:t>.</w:t>
      </w:r>
    </w:p>
    <w:p w:rsidR="006D6B1F" w:rsidRPr="00BA0387" w:rsidRDefault="006D6B1F" w:rsidP="00546C60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0387">
        <w:rPr>
          <w:rFonts w:ascii="Times New Roman" w:hAnsi="Times New Roman" w:cs="Times New Roman"/>
          <w:b/>
          <w:sz w:val="28"/>
          <w:szCs w:val="28"/>
        </w:rPr>
        <w:t>3.2. Календарный учебный график (прилагается к учебному плану)</w:t>
      </w:r>
      <w:r w:rsidR="00047512" w:rsidRPr="00BA0387">
        <w:rPr>
          <w:rFonts w:ascii="Times New Roman" w:hAnsi="Times New Roman" w:cs="Times New Roman"/>
          <w:b/>
          <w:sz w:val="28"/>
          <w:szCs w:val="28"/>
        </w:rPr>
        <w:t>.</w:t>
      </w:r>
    </w:p>
    <w:p w:rsidR="006D6B1F" w:rsidRPr="00BA0387" w:rsidRDefault="00117A62" w:rsidP="00546C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387">
        <w:rPr>
          <w:rFonts w:ascii="Times New Roman" w:hAnsi="Times New Roman" w:cs="Times New Roman"/>
          <w:sz w:val="28"/>
          <w:szCs w:val="28"/>
        </w:rPr>
        <w:t>В календарном учебном графике указана последовательность и чередование обучения, аттестации и каникулярного времени обучающихся всех профессий всех курсов Учреждения в течение учебного года. График учебного процесса создается и утверждается ежегодно.</w:t>
      </w:r>
    </w:p>
    <w:p w:rsidR="00BF2D31" w:rsidRPr="00BA0387" w:rsidRDefault="00BF2D31" w:rsidP="00546C60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0387">
        <w:rPr>
          <w:rFonts w:ascii="Times New Roman" w:hAnsi="Times New Roman" w:cs="Times New Roman"/>
          <w:b/>
          <w:sz w:val="28"/>
          <w:szCs w:val="28"/>
        </w:rPr>
        <w:t>3.3. Адаптированные программы учебных дисциплин общепрофессионального цикла (прилагаются).</w:t>
      </w:r>
    </w:p>
    <w:p w:rsidR="006D6B1F" w:rsidRPr="00BA0387" w:rsidRDefault="006D6B1F" w:rsidP="006314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A0387">
        <w:rPr>
          <w:rFonts w:ascii="Times New Roman" w:hAnsi="Times New Roman" w:cs="Times New Roman"/>
          <w:sz w:val="28"/>
          <w:szCs w:val="28"/>
        </w:rPr>
        <w:t>Рабочие программы общеобразовательн</w:t>
      </w:r>
      <w:r w:rsidR="00A641E6" w:rsidRPr="00BA0387">
        <w:rPr>
          <w:rFonts w:ascii="Times New Roman" w:hAnsi="Times New Roman" w:cs="Times New Roman"/>
          <w:sz w:val="28"/>
          <w:szCs w:val="28"/>
        </w:rPr>
        <w:t>ой подготовки</w:t>
      </w:r>
      <w:r w:rsidRPr="00BA0387">
        <w:rPr>
          <w:rFonts w:ascii="Times New Roman" w:hAnsi="Times New Roman" w:cs="Times New Roman"/>
          <w:sz w:val="28"/>
          <w:szCs w:val="28"/>
        </w:rPr>
        <w:t>;</w:t>
      </w:r>
    </w:p>
    <w:p w:rsidR="006D6B1F" w:rsidRPr="00BA0387" w:rsidRDefault="006D6B1F" w:rsidP="006314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A0387">
        <w:rPr>
          <w:rFonts w:ascii="Times New Roman" w:hAnsi="Times New Roman" w:cs="Times New Roman"/>
          <w:sz w:val="28"/>
          <w:szCs w:val="28"/>
        </w:rPr>
        <w:lastRenderedPageBreak/>
        <w:t xml:space="preserve">Рабочие программы </w:t>
      </w:r>
      <w:r w:rsidR="00A641E6" w:rsidRPr="00BA0387">
        <w:rPr>
          <w:rFonts w:ascii="Times New Roman" w:hAnsi="Times New Roman" w:cs="Times New Roman"/>
          <w:sz w:val="28"/>
          <w:szCs w:val="28"/>
        </w:rPr>
        <w:t>профессиональной подготовки</w:t>
      </w:r>
      <w:r w:rsidRPr="00BA0387">
        <w:rPr>
          <w:rFonts w:ascii="Times New Roman" w:hAnsi="Times New Roman" w:cs="Times New Roman"/>
          <w:sz w:val="28"/>
          <w:szCs w:val="28"/>
        </w:rPr>
        <w:t>;</w:t>
      </w:r>
    </w:p>
    <w:p w:rsidR="00575990" w:rsidRPr="00BA0387" w:rsidRDefault="00575990" w:rsidP="006314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A0387">
        <w:rPr>
          <w:rFonts w:ascii="Times New Roman" w:hAnsi="Times New Roman" w:cs="Times New Roman"/>
          <w:sz w:val="28"/>
          <w:szCs w:val="28"/>
        </w:rPr>
        <w:t>Рабочая программа производственной практики;</w:t>
      </w:r>
    </w:p>
    <w:p w:rsidR="006D6B1F" w:rsidRPr="00BA0387" w:rsidRDefault="006D6B1F" w:rsidP="00546C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387">
        <w:rPr>
          <w:rFonts w:ascii="Times New Roman" w:hAnsi="Times New Roman" w:cs="Times New Roman"/>
          <w:sz w:val="28"/>
          <w:szCs w:val="28"/>
        </w:rPr>
        <w:t xml:space="preserve">При их реализации в рамках </w:t>
      </w:r>
      <w:r w:rsidR="00575990" w:rsidRPr="00BA0387">
        <w:rPr>
          <w:rFonts w:ascii="Times New Roman" w:hAnsi="Times New Roman" w:cs="Times New Roman"/>
          <w:sz w:val="28"/>
          <w:szCs w:val="28"/>
        </w:rPr>
        <w:t>основной программы профессионального обучения</w:t>
      </w:r>
      <w:r w:rsidRPr="00BA0387">
        <w:rPr>
          <w:rFonts w:ascii="Times New Roman" w:hAnsi="Times New Roman" w:cs="Times New Roman"/>
          <w:sz w:val="28"/>
          <w:szCs w:val="28"/>
        </w:rPr>
        <w:t xml:space="preserve"> предусмотрены специальные требования к условиям их реализации:</w:t>
      </w:r>
    </w:p>
    <w:p w:rsidR="006D6B1F" w:rsidRPr="00BA0387" w:rsidRDefault="006D6B1F" w:rsidP="00546C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387">
        <w:rPr>
          <w:rFonts w:ascii="Times New Roman" w:hAnsi="Times New Roman" w:cs="Times New Roman"/>
          <w:sz w:val="28"/>
          <w:szCs w:val="28"/>
        </w:rPr>
        <w:t>- информационное обеспечение обучения, включающее предоставление учебных материалов в различных формах;</w:t>
      </w:r>
    </w:p>
    <w:p w:rsidR="006D6B1F" w:rsidRPr="00BA0387" w:rsidRDefault="006D6B1F" w:rsidP="00546C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387">
        <w:rPr>
          <w:rFonts w:ascii="Times New Roman" w:hAnsi="Times New Roman" w:cs="Times New Roman"/>
          <w:sz w:val="28"/>
          <w:szCs w:val="28"/>
        </w:rPr>
        <w:t xml:space="preserve">- формы и методы контроля и оценки результатов обучения, адаптированные для обучающихся инвалидов и обучающихся </w:t>
      </w:r>
      <w:r w:rsidR="003305BA" w:rsidRPr="00BA0387">
        <w:rPr>
          <w:rFonts w:ascii="Times New Roman" w:hAnsi="Times New Roman" w:cs="Times New Roman"/>
          <w:sz w:val="28"/>
          <w:szCs w:val="28"/>
        </w:rPr>
        <w:t>с ОВЗ.</w:t>
      </w:r>
    </w:p>
    <w:p w:rsidR="00575990" w:rsidRPr="00BA0387" w:rsidRDefault="006D6B1F" w:rsidP="00546C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387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575990" w:rsidRPr="00BA0387">
        <w:rPr>
          <w:rFonts w:ascii="Times New Roman" w:hAnsi="Times New Roman" w:cs="Times New Roman"/>
          <w:sz w:val="28"/>
          <w:szCs w:val="28"/>
        </w:rPr>
        <w:t xml:space="preserve">основной программы профессионального обучения </w:t>
      </w:r>
      <w:r w:rsidRPr="00BA0387">
        <w:rPr>
          <w:rFonts w:ascii="Times New Roman" w:hAnsi="Times New Roman" w:cs="Times New Roman"/>
          <w:sz w:val="28"/>
          <w:szCs w:val="28"/>
        </w:rPr>
        <w:t>реализован</w:t>
      </w:r>
      <w:r w:rsidR="00575990" w:rsidRPr="00BA0387">
        <w:rPr>
          <w:rFonts w:ascii="Times New Roman" w:hAnsi="Times New Roman" w:cs="Times New Roman"/>
          <w:sz w:val="28"/>
          <w:szCs w:val="28"/>
        </w:rPr>
        <w:t>а</w:t>
      </w:r>
      <w:r w:rsidRPr="00BA0387">
        <w:rPr>
          <w:rFonts w:ascii="Times New Roman" w:hAnsi="Times New Roman" w:cs="Times New Roman"/>
          <w:sz w:val="28"/>
          <w:szCs w:val="28"/>
        </w:rPr>
        <w:t xml:space="preserve"> дисциплин</w:t>
      </w:r>
      <w:r w:rsidR="00575990" w:rsidRPr="00BA0387">
        <w:rPr>
          <w:rFonts w:ascii="Times New Roman" w:hAnsi="Times New Roman" w:cs="Times New Roman"/>
          <w:sz w:val="28"/>
          <w:szCs w:val="28"/>
        </w:rPr>
        <w:t>а</w:t>
      </w:r>
      <w:r w:rsidRPr="00BA0387">
        <w:rPr>
          <w:rFonts w:ascii="Times New Roman" w:hAnsi="Times New Roman" w:cs="Times New Roman"/>
          <w:sz w:val="28"/>
          <w:szCs w:val="28"/>
        </w:rPr>
        <w:t xml:space="preserve"> «</w:t>
      </w:r>
      <w:r w:rsidR="00851055" w:rsidRPr="00BA0387">
        <w:rPr>
          <w:rFonts w:ascii="Times New Roman" w:hAnsi="Times New Roman" w:cs="Times New Roman"/>
          <w:sz w:val="28"/>
          <w:szCs w:val="28"/>
        </w:rPr>
        <w:t>Адаптивная ф</w:t>
      </w:r>
      <w:r w:rsidRPr="00BA0387">
        <w:rPr>
          <w:rFonts w:ascii="Times New Roman" w:hAnsi="Times New Roman" w:cs="Times New Roman"/>
          <w:sz w:val="28"/>
          <w:szCs w:val="28"/>
        </w:rPr>
        <w:t>из</w:t>
      </w:r>
      <w:r w:rsidR="00851055" w:rsidRPr="00BA0387">
        <w:rPr>
          <w:rFonts w:ascii="Times New Roman" w:hAnsi="Times New Roman" w:cs="Times New Roman"/>
          <w:sz w:val="28"/>
          <w:szCs w:val="28"/>
        </w:rPr>
        <w:t>ическая культура» для инвалидов</w:t>
      </w:r>
      <w:r w:rsidR="003305BA" w:rsidRPr="00BA038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305BA" w:rsidRPr="00BA0387">
        <w:rPr>
          <w:rFonts w:ascii="Times New Roman" w:hAnsi="Times New Roman" w:cs="Times New Roman"/>
          <w:sz w:val="28"/>
          <w:szCs w:val="28"/>
        </w:rPr>
        <w:t xml:space="preserve">и </w:t>
      </w:r>
      <w:r w:rsidRPr="00BA0387">
        <w:rPr>
          <w:rFonts w:ascii="Times New Roman" w:hAnsi="Times New Roman" w:cs="Times New Roman"/>
          <w:sz w:val="28"/>
          <w:szCs w:val="28"/>
        </w:rPr>
        <w:t xml:space="preserve"> лиц</w:t>
      </w:r>
      <w:proofErr w:type="gramEnd"/>
      <w:r w:rsidRPr="00BA0387">
        <w:rPr>
          <w:rFonts w:ascii="Times New Roman" w:hAnsi="Times New Roman" w:cs="Times New Roman"/>
          <w:sz w:val="28"/>
          <w:szCs w:val="28"/>
        </w:rPr>
        <w:t xml:space="preserve"> с </w:t>
      </w:r>
      <w:r w:rsidR="003305BA" w:rsidRPr="00BA0387">
        <w:rPr>
          <w:rFonts w:ascii="Times New Roman" w:hAnsi="Times New Roman" w:cs="Times New Roman"/>
          <w:sz w:val="28"/>
          <w:szCs w:val="28"/>
        </w:rPr>
        <w:t>ОВЗ</w:t>
      </w:r>
      <w:r w:rsidRPr="00BA0387">
        <w:rPr>
          <w:rFonts w:ascii="Times New Roman" w:hAnsi="Times New Roman" w:cs="Times New Roman"/>
          <w:sz w:val="28"/>
          <w:szCs w:val="28"/>
        </w:rPr>
        <w:t xml:space="preserve">, которые проводятся педагогическими работниками, имеющими соответствующую подготовку. </w:t>
      </w:r>
    </w:p>
    <w:p w:rsidR="006D6B1F" w:rsidRPr="00BA0387" w:rsidRDefault="006D6B1F" w:rsidP="00546C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387">
        <w:rPr>
          <w:rFonts w:ascii="Times New Roman" w:hAnsi="Times New Roman" w:cs="Times New Roman"/>
          <w:sz w:val="28"/>
          <w:szCs w:val="28"/>
        </w:rPr>
        <w:t xml:space="preserve">Рабочие программы адаптационных дисциплин составлены с учетом примерных рабочих программ адаптационных дисциплин </w:t>
      </w:r>
      <w:r w:rsidR="00575990" w:rsidRPr="00BA0387">
        <w:rPr>
          <w:rFonts w:ascii="Times New Roman" w:hAnsi="Times New Roman" w:cs="Times New Roman"/>
          <w:sz w:val="28"/>
          <w:szCs w:val="28"/>
        </w:rPr>
        <w:t>«</w:t>
      </w:r>
      <w:r w:rsidR="00A117A8" w:rsidRPr="00BA0387">
        <w:rPr>
          <w:rFonts w:ascii="Times New Roman" w:hAnsi="Times New Roman" w:cs="Times New Roman"/>
          <w:sz w:val="28"/>
          <w:szCs w:val="28"/>
        </w:rPr>
        <w:t>Психологические вопросы социальной адаптации</w:t>
      </w:r>
      <w:r w:rsidRPr="00BA0387">
        <w:rPr>
          <w:rFonts w:ascii="Times New Roman" w:hAnsi="Times New Roman" w:cs="Times New Roman"/>
          <w:sz w:val="28"/>
          <w:szCs w:val="28"/>
        </w:rPr>
        <w:t>», «</w:t>
      </w:r>
      <w:r w:rsidR="00A117A8" w:rsidRPr="00BA0387">
        <w:rPr>
          <w:rFonts w:ascii="Times New Roman" w:hAnsi="Times New Roman" w:cs="Times New Roman"/>
          <w:sz w:val="28"/>
          <w:szCs w:val="28"/>
        </w:rPr>
        <w:t>Групповые и индивидуальные коррекционные занятия»</w:t>
      </w:r>
      <w:r w:rsidRPr="00BA0387">
        <w:rPr>
          <w:rFonts w:ascii="Times New Roman" w:hAnsi="Times New Roman" w:cs="Times New Roman"/>
          <w:sz w:val="28"/>
          <w:szCs w:val="28"/>
        </w:rPr>
        <w:t>.</w:t>
      </w:r>
    </w:p>
    <w:p w:rsidR="006314BC" w:rsidRPr="00BA0387" w:rsidRDefault="006314BC" w:rsidP="00546C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F2D31" w:rsidRPr="00BA0387" w:rsidRDefault="00BF2D31" w:rsidP="00546C60">
      <w:pPr>
        <w:pStyle w:val="ConsPlusNormal"/>
        <w:ind w:left="45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BA0387">
        <w:rPr>
          <w:rFonts w:ascii="Times New Roman" w:hAnsi="Times New Roman" w:cs="Times New Roman"/>
          <w:b/>
          <w:sz w:val="28"/>
          <w:szCs w:val="28"/>
        </w:rPr>
        <w:t>4.</w:t>
      </w:r>
      <w:r w:rsidR="006B381F" w:rsidRPr="00BA03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A0387">
        <w:rPr>
          <w:rFonts w:ascii="Times New Roman" w:hAnsi="Times New Roman" w:cs="Times New Roman"/>
          <w:b/>
          <w:sz w:val="28"/>
          <w:szCs w:val="28"/>
        </w:rPr>
        <w:t>Контроль и оценка результатов освоения адаптированной образовательной программы профессионального обучения</w:t>
      </w:r>
    </w:p>
    <w:p w:rsidR="006D6B1F" w:rsidRPr="00BA0387" w:rsidRDefault="006D6B1F" w:rsidP="00546C60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0387">
        <w:rPr>
          <w:rFonts w:ascii="Times New Roman" w:hAnsi="Times New Roman" w:cs="Times New Roman"/>
          <w:b/>
          <w:sz w:val="28"/>
          <w:szCs w:val="28"/>
        </w:rPr>
        <w:t>4.1. Текущий контроль успеваемости и промежуточная аттестация обучающихся.</w:t>
      </w:r>
    </w:p>
    <w:p w:rsidR="006D6B1F" w:rsidRPr="00BA0387" w:rsidRDefault="006D6B1F" w:rsidP="00546C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387">
        <w:rPr>
          <w:rFonts w:ascii="Times New Roman" w:hAnsi="Times New Roman" w:cs="Times New Roman"/>
          <w:sz w:val="28"/>
          <w:szCs w:val="28"/>
        </w:rPr>
        <w:t xml:space="preserve">Конкретные формы и процедуры текущего контроля успеваемости и промежуточной аттестации обучающихся инвалидов и обучающихся с </w:t>
      </w:r>
      <w:r w:rsidR="003305BA" w:rsidRPr="00BA0387">
        <w:rPr>
          <w:rFonts w:ascii="Times New Roman" w:hAnsi="Times New Roman" w:cs="Times New Roman"/>
          <w:sz w:val="28"/>
          <w:szCs w:val="28"/>
        </w:rPr>
        <w:t xml:space="preserve">ОВЗ </w:t>
      </w:r>
      <w:r w:rsidRPr="00BA0387">
        <w:rPr>
          <w:rFonts w:ascii="Times New Roman" w:hAnsi="Times New Roman" w:cs="Times New Roman"/>
          <w:sz w:val="28"/>
          <w:szCs w:val="28"/>
        </w:rPr>
        <w:t xml:space="preserve">установлены </w:t>
      </w:r>
      <w:r w:rsidR="00F3519D" w:rsidRPr="00BA0387">
        <w:rPr>
          <w:rFonts w:ascii="Times New Roman" w:hAnsi="Times New Roman" w:cs="Times New Roman"/>
          <w:sz w:val="28"/>
          <w:szCs w:val="28"/>
        </w:rPr>
        <w:t>У</w:t>
      </w:r>
      <w:r w:rsidRPr="00BA0387">
        <w:rPr>
          <w:rFonts w:ascii="Times New Roman" w:hAnsi="Times New Roman" w:cs="Times New Roman"/>
          <w:sz w:val="28"/>
          <w:szCs w:val="28"/>
        </w:rPr>
        <w:t>чреждением самостоятельно с учетом ограничений здоровья и доводятся до сведения обу</w:t>
      </w:r>
      <w:r w:rsidR="00246E96" w:rsidRPr="00BA0387">
        <w:rPr>
          <w:rFonts w:ascii="Times New Roman" w:hAnsi="Times New Roman" w:cs="Times New Roman"/>
          <w:sz w:val="28"/>
          <w:szCs w:val="28"/>
        </w:rPr>
        <w:t xml:space="preserve">чающихся в сроки, определенные </w:t>
      </w:r>
      <w:r w:rsidRPr="00BA0387">
        <w:rPr>
          <w:rFonts w:ascii="Times New Roman" w:hAnsi="Times New Roman" w:cs="Times New Roman"/>
          <w:sz w:val="28"/>
          <w:szCs w:val="28"/>
        </w:rPr>
        <w:t>в локальных нормативных актах</w:t>
      </w:r>
      <w:r w:rsidR="00246E96" w:rsidRPr="00BA0387">
        <w:rPr>
          <w:rFonts w:ascii="Times New Roman" w:hAnsi="Times New Roman" w:cs="Times New Roman"/>
          <w:sz w:val="28"/>
          <w:szCs w:val="28"/>
        </w:rPr>
        <w:t>.</w:t>
      </w:r>
      <w:bookmarkStart w:id="21" w:name="_GoBack"/>
      <w:bookmarkEnd w:id="21"/>
    </w:p>
    <w:p w:rsidR="006D6B1F" w:rsidRPr="00BA0387" w:rsidRDefault="006D6B1F" w:rsidP="00546C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387">
        <w:rPr>
          <w:rFonts w:ascii="Times New Roman" w:hAnsi="Times New Roman" w:cs="Times New Roman"/>
          <w:sz w:val="28"/>
          <w:szCs w:val="28"/>
        </w:rPr>
        <w:t>Текущий контроль успеваемости осуществляется преподавателем</w:t>
      </w:r>
      <w:r w:rsidR="00246E96" w:rsidRPr="00BA0387">
        <w:rPr>
          <w:rFonts w:ascii="Times New Roman" w:hAnsi="Times New Roman" w:cs="Times New Roman"/>
          <w:sz w:val="28"/>
          <w:szCs w:val="28"/>
        </w:rPr>
        <w:t xml:space="preserve">, мастером производственного обучения </w:t>
      </w:r>
      <w:r w:rsidRPr="00BA0387">
        <w:rPr>
          <w:rFonts w:ascii="Times New Roman" w:hAnsi="Times New Roman" w:cs="Times New Roman"/>
          <w:sz w:val="28"/>
          <w:szCs w:val="28"/>
        </w:rPr>
        <w:t>и обучающимся в процессе п</w:t>
      </w:r>
      <w:r w:rsidR="00246E96" w:rsidRPr="00BA0387">
        <w:rPr>
          <w:rFonts w:ascii="Times New Roman" w:hAnsi="Times New Roman" w:cs="Times New Roman"/>
          <w:sz w:val="28"/>
          <w:szCs w:val="28"/>
        </w:rPr>
        <w:t>роведения теоретических и практических занятий</w:t>
      </w:r>
      <w:r w:rsidRPr="00BA0387">
        <w:rPr>
          <w:rFonts w:ascii="Times New Roman" w:hAnsi="Times New Roman" w:cs="Times New Roman"/>
          <w:sz w:val="28"/>
          <w:szCs w:val="28"/>
        </w:rPr>
        <w:t>, а также в</w:t>
      </w:r>
      <w:r w:rsidR="00246E96" w:rsidRPr="00BA0387">
        <w:rPr>
          <w:rFonts w:ascii="Times New Roman" w:hAnsi="Times New Roman" w:cs="Times New Roman"/>
          <w:sz w:val="28"/>
          <w:szCs w:val="28"/>
        </w:rPr>
        <w:t xml:space="preserve">ыполнения индивидуальных работ </w:t>
      </w:r>
      <w:r w:rsidRPr="00BA0387">
        <w:rPr>
          <w:rFonts w:ascii="Times New Roman" w:hAnsi="Times New Roman" w:cs="Times New Roman"/>
          <w:sz w:val="28"/>
          <w:szCs w:val="28"/>
        </w:rPr>
        <w:t>и домашних задан</w:t>
      </w:r>
      <w:r w:rsidR="00246E96" w:rsidRPr="00BA0387">
        <w:rPr>
          <w:rFonts w:ascii="Times New Roman" w:hAnsi="Times New Roman" w:cs="Times New Roman"/>
          <w:sz w:val="28"/>
          <w:szCs w:val="28"/>
        </w:rPr>
        <w:t xml:space="preserve">ий </w:t>
      </w:r>
      <w:r w:rsidRPr="00BA0387">
        <w:rPr>
          <w:rFonts w:ascii="Times New Roman" w:hAnsi="Times New Roman" w:cs="Times New Roman"/>
          <w:sz w:val="28"/>
          <w:szCs w:val="28"/>
        </w:rPr>
        <w:t>в целях получения информации о выполнени</w:t>
      </w:r>
      <w:r w:rsidR="00246E96" w:rsidRPr="00BA0387">
        <w:rPr>
          <w:rFonts w:ascii="Times New Roman" w:hAnsi="Times New Roman" w:cs="Times New Roman"/>
          <w:sz w:val="28"/>
          <w:szCs w:val="28"/>
        </w:rPr>
        <w:t xml:space="preserve">и обучаемым требуемых действий </w:t>
      </w:r>
      <w:r w:rsidRPr="00BA0387">
        <w:rPr>
          <w:rFonts w:ascii="Times New Roman" w:hAnsi="Times New Roman" w:cs="Times New Roman"/>
          <w:sz w:val="28"/>
          <w:szCs w:val="28"/>
        </w:rPr>
        <w:t>в процессе учебной деятельности; правильности выполнения требуемых действий; соответствии формы действия данному этапу усвоения учебного материала; формировании действия с дол</w:t>
      </w:r>
      <w:r w:rsidR="00246E96" w:rsidRPr="00BA0387">
        <w:rPr>
          <w:rFonts w:ascii="Times New Roman" w:hAnsi="Times New Roman" w:cs="Times New Roman"/>
          <w:sz w:val="28"/>
          <w:szCs w:val="28"/>
        </w:rPr>
        <w:t xml:space="preserve">жной мерой обобщения, освоения </w:t>
      </w:r>
      <w:r w:rsidRPr="00BA0387">
        <w:rPr>
          <w:rFonts w:ascii="Times New Roman" w:hAnsi="Times New Roman" w:cs="Times New Roman"/>
          <w:sz w:val="28"/>
          <w:szCs w:val="28"/>
        </w:rPr>
        <w:t xml:space="preserve">(в том числе </w:t>
      </w:r>
      <w:proofErr w:type="spellStart"/>
      <w:r w:rsidRPr="00BA0387">
        <w:rPr>
          <w:rFonts w:ascii="Times New Roman" w:hAnsi="Times New Roman" w:cs="Times New Roman"/>
          <w:sz w:val="28"/>
          <w:szCs w:val="28"/>
        </w:rPr>
        <w:t>автоматизированности</w:t>
      </w:r>
      <w:proofErr w:type="spellEnd"/>
      <w:r w:rsidRPr="00BA0387">
        <w:rPr>
          <w:rFonts w:ascii="Times New Roman" w:hAnsi="Times New Roman" w:cs="Times New Roman"/>
          <w:sz w:val="28"/>
          <w:szCs w:val="28"/>
        </w:rPr>
        <w:t xml:space="preserve">, быстроты выполнения) и т.д. </w:t>
      </w:r>
    </w:p>
    <w:p w:rsidR="006D6B1F" w:rsidRPr="00BA0387" w:rsidRDefault="006D6B1F" w:rsidP="00546C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387">
        <w:rPr>
          <w:rFonts w:ascii="Times New Roman" w:hAnsi="Times New Roman" w:cs="Times New Roman"/>
          <w:sz w:val="28"/>
          <w:szCs w:val="28"/>
        </w:rPr>
        <w:t xml:space="preserve">Текущий контроль успеваемости для обучающихся инвалидов и обучающихся с </w:t>
      </w:r>
      <w:r w:rsidR="003305BA" w:rsidRPr="00BA0387">
        <w:rPr>
          <w:rFonts w:ascii="Times New Roman" w:hAnsi="Times New Roman" w:cs="Times New Roman"/>
          <w:sz w:val="28"/>
          <w:szCs w:val="28"/>
        </w:rPr>
        <w:t xml:space="preserve">ОВЗ </w:t>
      </w:r>
      <w:r w:rsidRPr="00BA0387">
        <w:rPr>
          <w:rFonts w:ascii="Times New Roman" w:hAnsi="Times New Roman" w:cs="Times New Roman"/>
          <w:sz w:val="28"/>
          <w:szCs w:val="28"/>
        </w:rPr>
        <w:t>имеет большое значение, поскольку позволяет св</w:t>
      </w:r>
      <w:r w:rsidR="00246E96" w:rsidRPr="00BA0387">
        <w:rPr>
          <w:rFonts w:ascii="Times New Roman" w:hAnsi="Times New Roman" w:cs="Times New Roman"/>
          <w:sz w:val="28"/>
          <w:szCs w:val="28"/>
        </w:rPr>
        <w:t xml:space="preserve">оевременно выявить затруднения </w:t>
      </w:r>
      <w:r w:rsidRPr="00BA0387">
        <w:rPr>
          <w:rFonts w:ascii="Times New Roman" w:hAnsi="Times New Roman" w:cs="Times New Roman"/>
          <w:sz w:val="28"/>
          <w:szCs w:val="28"/>
        </w:rPr>
        <w:t>и отставание в обучении и внести коррективы в учебную деятельность.</w:t>
      </w:r>
    </w:p>
    <w:p w:rsidR="00246E96" w:rsidRPr="00BA0387" w:rsidRDefault="006D6B1F" w:rsidP="00546C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387">
        <w:rPr>
          <w:rFonts w:ascii="Times New Roman" w:hAnsi="Times New Roman" w:cs="Times New Roman"/>
          <w:sz w:val="28"/>
          <w:szCs w:val="28"/>
        </w:rPr>
        <w:t>Промежуточная аттестация обучающихся осуществляется в форме экзамен</w:t>
      </w:r>
      <w:r w:rsidR="006B43F4" w:rsidRPr="00BA0387">
        <w:rPr>
          <w:rFonts w:ascii="Times New Roman" w:hAnsi="Times New Roman" w:cs="Times New Roman"/>
          <w:sz w:val="28"/>
          <w:szCs w:val="28"/>
        </w:rPr>
        <w:t>ов</w:t>
      </w:r>
      <w:r w:rsidR="00246E96" w:rsidRPr="00BA0387">
        <w:rPr>
          <w:rFonts w:ascii="Times New Roman" w:hAnsi="Times New Roman" w:cs="Times New Roman"/>
          <w:sz w:val="28"/>
          <w:szCs w:val="28"/>
        </w:rPr>
        <w:t xml:space="preserve"> по дисциплин</w:t>
      </w:r>
      <w:r w:rsidR="006B43F4" w:rsidRPr="00BA0387">
        <w:rPr>
          <w:rFonts w:ascii="Times New Roman" w:hAnsi="Times New Roman" w:cs="Times New Roman"/>
          <w:sz w:val="28"/>
          <w:szCs w:val="28"/>
        </w:rPr>
        <w:t>ам</w:t>
      </w:r>
      <w:r w:rsidR="00246E96" w:rsidRPr="00BA0387">
        <w:rPr>
          <w:rFonts w:ascii="Times New Roman" w:hAnsi="Times New Roman" w:cs="Times New Roman"/>
          <w:sz w:val="28"/>
          <w:szCs w:val="28"/>
        </w:rPr>
        <w:t xml:space="preserve"> «</w:t>
      </w:r>
      <w:r w:rsidR="006B43F4" w:rsidRPr="00BA0387">
        <w:rPr>
          <w:rFonts w:ascii="Times New Roman" w:hAnsi="Times New Roman" w:cs="Times New Roman"/>
          <w:sz w:val="28"/>
          <w:szCs w:val="28"/>
        </w:rPr>
        <w:t xml:space="preserve">Технология </w:t>
      </w:r>
      <w:r w:rsidR="00D92530" w:rsidRPr="00BA0387">
        <w:rPr>
          <w:rFonts w:ascii="Times New Roman" w:hAnsi="Times New Roman" w:cs="Times New Roman"/>
          <w:sz w:val="28"/>
          <w:szCs w:val="28"/>
        </w:rPr>
        <w:t>ремонтно-строительных работ</w:t>
      </w:r>
      <w:r w:rsidR="00246E96" w:rsidRPr="00BA0387">
        <w:rPr>
          <w:rFonts w:ascii="Times New Roman" w:hAnsi="Times New Roman" w:cs="Times New Roman"/>
          <w:sz w:val="28"/>
          <w:szCs w:val="28"/>
        </w:rPr>
        <w:t>»</w:t>
      </w:r>
      <w:r w:rsidR="006B43F4" w:rsidRPr="00BA0387">
        <w:rPr>
          <w:rFonts w:ascii="Times New Roman" w:hAnsi="Times New Roman" w:cs="Times New Roman"/>
          <w:sz w:val="28"/>
          <w:szCs w:val="28"/>
        </w:rPr>
        <w:t>, «История»</w:t>
      </w:r>
      <w:r w:rsidRPr="00BA0387">
        <w:rPr>
          <w:rFonts w:ascii="Times New Roman" w:hAnsi="Times New Roman" w:cs="Times New Roman"/>
          <w:sz w:val="28"/>
          <w:szCs w:val="28"/>
        </w:rPr>
        <w:t>. Форма промежуточной аттестации для обучающихся инвалидов и обучающихся с</w:t>
      </w:r>
      <w:r w:rsidR="003305BA" w:rsidRPr="00BA0387">
        <w:rPr>
          <w:rFonts w:ascii="Times New Roman" w:hAnsi="Times New Roman" w:cs="Times New Roman"/>
          <w:sz w:val="28"/>
          <w:szCs w:val="28"/>
        </w:rPr>
        <w:t xml:space="preserve"> ОВЗ</w:t>
      </w:r>
      <w:r w:rsidRPr="00BA0387">
        <w:rPr>
          <w:rFonts w:ascii="Times New Roman" w:hAnsi="Times New Roman" w:cs="Times New Roman"/>
          <w:sz w:val="28"/>
          <w:szCs w:val="28"/>
        </w:rPr>
        <w:t xml:space="preserve"> устанавливается с учетом индивидуальных психофизических особенностей (устно, письменно на бумаге, письменно на компьютере, в форме тестирования). </w:t>
      </w:r>
    </w:p>
    <w:p w:rsidR="006D6B1F" w:rsidRPr="00BA0387" w:rsidRDefault="006D6B1F" w:rsidP="00546C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387">
        <w:rPr>
          <w:rFonts w:ascii="Times New Roman" w:hAnsi="Times New Roman" w:cs="Times New Roman"/>
          <w:sz w:val="28"/>
          <w:szCs w:val="28"/>
        </w:rPr>
        <w:lastRenderedPageBreak/>
        <w:t>При необходимости предусмотрено для них увеличение времени на подготовку к экзамен</w:t>
      </w:r>
      <w:r w:rsidR="00246E96" w:rsidRPr="00BA0387">
        <w:rPr>
          <w:rFonts w:ascii="Times New Roman" w:hAnsi="Times New Roman" w:cs="Times New Roman"/>
          <w:sz w:val="28"/>
          <w:szCs w:val="28"/>
        </w:rPr>
        <w:t>у</w:t>
      </w:r>
      <w:r w:rsidRPr="00BA0387">
        <w:rPr>
          <w:rFonts w:ascii="Times New Roman" w:hAnsi="Times New Roman" w:cs="Times New Roman"/>
          <w:sz w:val="28"/>
          <w:szCs w:val="28"/>
        </w:rPr>
        <w:t xml:space="preserve">, а также предоставлять дополнительное время для подготовки ответа на экзамене. </w:t>
      </w:r>
    </w:p>
    <w:p w:rsidR="006D6B1F" w:rsidRPr="00BA0387" w:rsidRDefault="006D6B1F" w:rsidP="00546C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387">
        <w:rPr>
          <w:rFonts w:ascii="Times New Roman" w:hAnsi="Times New Roman" w:cs="Times New Roman"/>
          <w:sz w:val="28"/>
          <w:szCs w:val="28"/>
        </w:rPr>
        <w:t xml:space="preserve">Также предусмотрено установление </w:t>
      </w:r>
      <w:r w:rsidR="00F3519D" w:rsidRPr="00BA0387">
        <w:rPr>
          <w:rFonts w:ascii="Times New Roman" w:hAnsi="Times New Roman" w:cs="Times New Roman"/>
          <w:sz w:val="28"/>
          <w:szCs w:val="28"/>
        </w:rPr>
        <w:t>У</w:t>
      </w:r>
      <w:r w:rsidRPr="00BA0387">
        <w:rPr>
          <w:rFonts w:ascii="Times New Roman" w:hAnsi="Times New Roman" w:cs="Times New Roman"/>
          <w:sz w:val="28"/>
          <w:szCs w:val="28"/>
        </w:rPr>
        <w:t xml:space="preserve">чреждением индивидуальных графиков прохождения промежуточной аттестации обучающимися инвалидами и обучающимися с </w:t>
      </w:r>
      <w:r w:rsidR="003305BA" w:rsidRPr="00BA0387">
        <w:rPr>
          <w:rFonts w:ascii="Times New Roman" w:hAnsi="Times New Roman" w:cs="Times New Roman"/>
          <w:sz w:val="28"/>
          <w:szCs w:val="28"/>
        </w:rPr>
        <w:t>ОВЗ</w:t>
      </w:r>
      <w:r w:rsidRPr="00BA0387">
        <w:rPr>
          <w:rFonts w:ascii="Times New Roman" w:hAnsi="Times New Roman" w:cs="Times New Roman"/>
          <w:sz w:val="28"/>
          <w:szCs w:val="28"/>
        </w:rPr>
        <w:t>.</w:t>
      </w:r>
    </w:p>
    <w:p w:rsidR="006D6B1F" w:rsidRPr="00BA0387" w:rsidRDefault="006D6B1F" w:rsidP="00546C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387">
        <w:rPr>
          <w:rFonts w:ascii="Times New Roman" w:hAnsi="Times New Roman" w:cs="Times New Roman"/>
          <w:sz w:val="28"/>
          <w:szCs w:val="28"/>
        </w:rPr>
        <w:t xml:space="preserve">При необходимости для обучающихся инвалидов и обучающихся с </w:t>
      </w:r>
      <w:r w:rsidR="0081074A" w:rsidRPr="00BA0387">
        <w:rPr>
          <w:rFonts w:ascii="Times New Roman" w:hAnsi="Times New Roman" w:cs="Times New Roman"/>
          <w:sz w:val="28"/>
          <w:szCs w:val="28"/>
        </w:rPr>
        <w:t xml:space="preserve">ОВЗ </w:t>
      </w:r>
      <w:r w:rsidRPr="00BA0387">
        <w:rPr>
          <w:rFonts w:ascii="Times New Roman" w:hAnsi="Times New Roman" w:cs="Times New Roman"/>
          <w:sz w:val="28"/>
          <w:szCs w:val="28"/>
        </w:rPr>
        <w:t>промежуточная аттестация может проводиться в несколько этапов. Для этого предусмотрено использование рубежного контроля, который является контрольной точкой по завершению изучения раздела или темы дисциплины, междисциплинарного курса, практик и ее разделов с целью оценивания уровня освоения программного материала. Формы и срок проведения рубежного контроля определяются преподавателем (мастером производственного обучения) с учетом индивидуальных психофизических особенностей обучающихся.</w:t>
      </w:r>
    </w:p>
    <w:p w:rsidR="006D6B1F" w:rsidRPr="00BA0387" w:rsidRDefault="006D6B1F" w:rsidP="00546C60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0387">
        <w:rPr>
          <w:rFonts w:ascii="Times New Roman" w:hAnsi="Times New Roman" w:cs="Times New Roman"/>
          <w:b/>
          <w:sz w:val="28"/>
          <w:szCs w:val="28"/>
        </w:rPr>
        <w:t>4.2. Организация итоговой аттестации выпускников-инвалидов и выпускников с ограниченными возможностями здоровья</w:t>
      </w:r>
      <w:r w:rsidR="00246E96" w:rsidRPr="00BA0387">
        <w:rPr>
          <w:rFonts w:ascii="Times New Roman" w:hAnsi="Times New Roman" w:cs="Times New Roman"/>
          <w:sz w:val="28"/>
          <w:szCs w:val="28"/>
        </w:rPr>
        <w:t xml:space="preserve"> </w:t>
      </w:r>
      <w:r w:rsidR="00246E96" w:rsidRPr="00BA0387">
        <w:rPr>
          <w:rFonts w:ascii="Times New Roman" w:hAnsi="Times New Roman" w:cs="Times New Roman"/>
          <w:b/>
          <w:sz w:val="28"/>
          <w:szCs w:val="28"/>
        </w:rPr>
        <w:t>с различными формами умственной отсталости</w:t>
      </w:r>
      <w:r w:rsidRPr="00BA0387">
        <w:rPr>
          <w:rFonts w:ascii="Times New Roman" w:hAnsi="Times New Roman" w:cs="Times New Roman"/>
          <w:b/>
          <w:sz w:val="28"/>
          <w:szCs w:val="28"/>
        </w:rPr>
        <w:t>.</w:t>
      </w:r>
    </w:p>
    <w:p w:rsidR="00FC6350" w:rsidRPr="00BA0387" w:rsidRDefault="008B3FF3" w:rsidP="00546C6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A0387">
        <w:rPr>
          <w:sz w:val="28"/>
          <w:szCs w:val="28"/>
        </w:rPr>
        <w:t>Профессиональное обучение завершается итоговой аттестацией в форме квалификационного экзамена.</w:t>
      </w:r>
    </w:p>
    <w:p w:rsidR="00FC6350" w:rsidRPr="00BA0387" w:rsidRDefault="008B3FF3" w:rsidP="00546C6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A0387">
        <w:rPr>
          <w:sz w:val="28"/>
          <w:szCs w:val="28"/>
        </w:rPr>
        <w:t xml:space="preserve">Квалификационный экзамен проводится для определения соответствия полученных знаний, умений и навыков программе профессионального обучения и установления на этой основе </w:t>
      </w:r>
      <w:r w:rsidR="00FC6350" w:rsidRPr="00BA0387">
        <w:rPr>
          <w:sz w:val="28"/>
          <w:szCs w:val="28"/>
        </w:rPr>
        <w:t>обучающимся</w:t>
      </w:r>
      <w:r w:rsidRPr="00BA0387">
        <w:rPr>
          <w:sz w:val="28"/>
          <w:szCs w:val="28"/>
        </w:rPr>
        <w:t>, прошедшим профессиональное обуч</w:t>
      </w:r>
      <w:r w:rsidR="00FC6350" w:rsidRPr="00BA0387">
        <w:rPr>
          <w:sz w:val="28"/>
          <w:szCs w:val="28"/>
        </w:rPr>
        <w:t>ение, квалификационных разрядов</w:t>
      </w:r>
      <w:r w:rsidRPr="00BA0387">
        <w:rPr>
          <w:sz w:val="28"/>
          <w:szCs w:val="28"/>
        </w:rPr>
        <w:t xml:space="preserve"> </w:t>
      </w:r>
      <w:r w:rsidR="00FC6350" w:rsidRPr="00BA0387">
        <w:rPr>
          <w:sz w:val="28"/>
          <w:szCs w:val="28"/>
        </w:rPr>
        <w:t xml:space="preserve">по </w:t>
      </w:r>
      <w:r w:rsidRPr="00BA0387">
        <w:rPr>
          <w:sz w:val="28"/>
          <w:szCs w:val="28"/>
        </w:rPr>
        <w:t>соответст</w:t>
      </w:r>
      <w:r w:rsidR="00D14CC7" w:rsidRPr="00BA0387">
        <w:rPr>
          <w:sz w:val="28"/>
          <w:szCs w:val="28"/>
        </w:rPr>
        <w:t>вующим профессиям рабочих</w:t>
      </w:r>
      <w:r w:rsidRPr="00BA0387">
        <w:rPr>
          <w:sz w:val="28"/>
          <w:szCs w:val="28"/>
        </w:rPr>
        <w:t xml:space="preserve">. </w:t>
      </w:r>
    </w:p>
    <w:p w:rsidR="00A5684C" w:rsidRPr="00BA0387" w:rsidRDefault="008B3FF3" w:rsidP="00546C6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A0387">
        <w:rPr>
          <w:sz w:val="28"/>
          <w:szCs w:val="28"/>
        </w:rPr>
        <w:t xml:space="preserve">Квалификационный экзамен включает в себя практическую квалификационную работу и проверку теоретических знаний в пределах квалификационных требований, указанных в квалификационных справочниках по </w:t>
      </w:r>
      <w:r w:rsidR="00896895" w:rsidRPr="00BA0387">
        <w:rPr>
          <w:sz w:val="28"/>
          <w:szCs w:val="28"/>
        </w:rPr>
        <w:t>профессии</w:t>
      </w:r>
      <w:r w:rsidRPr="00BA0387">
        <w:rPr>
          <w:sz w:val="28"/>
          <w:szCs w:val="28"/>
        </w:rPr>
        <w:t xml:space="preserve"> </w:t>
      </w:r>
      <w:r w:rsidR="00D92530" w:rsidRPr="00BA0387">
        <w:rPr>
          <w:sz w:val="28"/>
          <w:szCs w:val="28"/>
        </w:rPr>
        <w:t>17544 Рабочий по комплексному обслуживанию и ремонту зданий</w:t>
      </w:r>
      <w:r w:rsidR="00A5684C" w:rsidRPr="00BA0387">
        <w:rPr>
          <w:sz w:val="28"/>
          <w:szCs w:val="28"/>
        </w:rPr>
        <w:t>.</w:t>
      </w:r>
    </w:p>
    <w:p w:rsidR="00FC6350" w:rsidRPr="00BA0387" w:rsidRDefault="008B3FF3" w:rsidP="00546C6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A0387">
        <w:rPr>
          <w:sz w:val="28"/>
          <w:szCs w:val="28"/>
        </w:rPr>
        <w:t xml:space="preserve">К проведению квалификационного экзамена привлекаются представители работодателей, их объединений. </w:t>
      </w:r>
    </w:p>
    <w:p w:rsidR="008B3FF3" w:rsidRPr="00BA0387" w:rsidRDefault="00FC6350" w:rsidP="00546C6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A0387">
        <w:rPr>
          <w:sz w:val="28"/>
          <w:szCs w:val="28"/>
        </w:rPr>
        <w:t>Обучающимся</w:t>
      </w:r>
      <w:r w:rsidR="008B3FF3" w:rsidRPr="00BA0387">
        <w:rPr>
          <w:sz w:val="28"/>
          <w:szCs w:val="28"/>
        </w:rPr>
        <w:t>, успешно сдавшим квалификационный экзамен, присваивается разряд по результатам профессионального обучения и выдается свидетельство о профессии рабочего</w:t>
      </w:r>
      <w:r w:rsidRPr="00BA0387">
        <w:rPr>
          <w:sz w:val="28"/>
          <w:szCs w:val="28"/>
        </w:rPr>
        <w:t xml:space="preserve">. </w:t>
      </w:r>
    </w:p>
    <w:p w:rsidR="006314BC" w:rsidRPr="00BA0387" w:rsidRDefault="006314BC" w:rsidP="00546C6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6D6B1F" w:rsidRPr="00BA0387" w:rsidRDefault="006D6B1F" w:rsidP="00546C60">
      <w:pPr>
        <w:pStyle w:val="ConsPlusNormal"/>
        <w:numPr>
          <w:ilvl w:val="0"/>
          <w:numId w:val="10"/>
        </w:numPr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BA0387">
        <w:rPr>
          <w:rFonts w:ascii="Times New Roman" w:hAnsi="Times New Roman" w:cs="Times New Roman"/>
          <w:b/>
          <w:sz w:val="28"/>
          <w:szCs w:val="28"/>
        </w:rPr>
        <w:t xml:space="preserve">Обеспечение специальных условий для обучающихся инвалидов </w:t>
      </w:r>
      <w:r w:rsidR="00BF2D31" w:rsidRPr="00BA0387">
        <w:rPr>
          <w:rFonts w:ascii="Times New Roman" w:hAnsi="Times New Roman" w:cs="Times New Roman"/>
          <w:b/>
          <w:sz w:val="28"/>
          <w:szCs w:val="28"/>
        </w:rPr>
        <w:t>и лиц с ОВЗ</w:t>
      </w:r>
    </w:p>
    <w:p w:rsidR="006D6B1F" w:rsidRPr="00BA0387" w:rsidRDefault="006D6B1F" w:rsidP="00546C60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r w:rsidRPr="00BA0387">
        <w:rPr>
          <w:rFonts w:ascii="Times New Roman" w:hAnsi="Times New Roman" w:cs="Times New Roman"/>
          <w:b/>
          <w:sz w:val="28"/>
          <w:szCs w:val="28"/>
        </w:rPr>
        <w:t>5.1. Кадровое обеспечение</w:t>
      </w:r>
      <w:r w:rsidR="00BF2D31" w:rsidRPr="00BA0387">
        <w:rPr>
          <w:rFonts w:ascii="Times New Roman" w:hAnsi="Times New Roman" w:cs="Times New Roman"/>
          <w:b/>
          <w:sz w:val="28"/>
          <w:szCs w:val="28"/>
        </w:rPr>
        <w:t xml:space="preserve"> процесса обучения</w:t>
      </w:r>
    </w:p>
    <w:p w:rsidR="006D6B1F" w:rsidRPr="00BA0387" w:rsidRDefault="006D6B1F" w:rsidP="00546C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387">
        <w:rPr>
          <w:rFonts w:ascii="Times New Roman" w:hAnsi="Times New Roman" w:cs="Times New Roman"/>
          <w:sz w:val="28"/>
          <w:szCs w:val="28"/>
        </w:rPr>
        <w:t>Педагогические работники должны пройти повышение квалификации, в том числе по вопросам обучения инвалидов и лиц с</w:t>
      </w:r>
      <w:r w:rsidR="0081074A" w:rsidRPr="00BA0387">
        <w:rPr>
          <w:rFonts w:ascii="Times New Roman" w:hAnsi="Times New Roman" w:cs="Times New Roman"/>
          <w:sz w:val="28"/>
          <w:szCs w:val="28"/>
        </w:rPr>
        <w:t xml:space="preserve"> ОВЗ</w:t>
      </w:r>
      <w:r w:rsidRPr="00BA038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D6B1F" w:rsidRPr="00BA0387" w:rsidRDefault="006D6B1F" w:rsidP="00546C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387">
        <w:rPr>
          <w:rFonts w:ascii="Times New Roman" w:hAnsi="Times New Roman" w:cs="Times New Roman"/>
          <w:sz w:val="28"/>
          <w:szCs w:val="28"/>
        </w:rPr>
        <w:t>Педагогические работники, участвующие в реализации адаптированной образовательной программы, ознакомлены с психофизическими особенностями обучающихся инвалидов и обучающихся с</w:t>
      </w:r>
      <w:r w:rsidR="0081074A" w:rsidRPr="00BA0387">
        <w:rPr>
          <w:rFonts w:ascii="Times New Roman" w:hAnsi="Times New Roman" w:cs="Times New Roman"/>
          <w:sz w:val="28"/>
          <w:szCs w:val="28"/>
        </w:rPr>
        <w:t xml:space="preserve"> ОВЗ</w:t>
      </w:r>
      <w:r w:rsidRPr="00BA0387">
        <w:rPr>
          <w:rFonts w:ascii="Times New Roman" w:hAnsi="Times New Roman" w:cs="Times New Roman"/>
          <w:sz w:val="28"/>
          <w:szCs w:val="28"/>
        </w:rPr>
        <w:t>, которые учитываются при организации образовательного процесса.</w:t>
      </w:r>
    </w:p>
    <w:p w:rsidR="006D6B1F" w:rsidRPr="00BA0387" w:rsidRDefault="006D6B1F" w:rsidP="00546C60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r w:rsidRPr="00BA0387">
        <w:rPr>
          <w:rFonts w:ascii="Times New Roman" w:hAnsi="Times New Roman" w:cs="Times New Roman"/>
          <w:b/>
          <w:sz w:val="28"/>
          <w:szCs w:val="28"/>
        </w:rPr>
        <w:t>5.2. Учебно-методическое и информационное обеспечение</w:t>
      </w:r>
    </w:p>
    <w:p w:rsidR="006F5CD0" w:rsidRPr="00BA0387" w:rsidRDefault="006F5CD0" w:rsidP="00546C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387">
        <w:rPr>
          <w:rFonts w:ascii="Times New Roman" w:hAnsi="Times New Roman" w:cs="Times New Roman"/>
          <w:sz w:val="28"/>
          <w:szCs w:val="28"/>
        </w:rPr>
        <w:lastRenderedPageBreak/>
        <w:t xml:space="preserve">Основная программа профессионального обучения </w:t>
      </w:r>
      <w:r w:rsidR="006D6B1F" w:rsidRPr="00BA0387">
        <w:rPr>
          <w:rFonts w:ascii="Times New Roman" w:hAnsi="Times New Roman" w:cs="Times New Roman"/>
          <w:sz w:val="28"/>
          <w:szCs w:val="28"/>
        </w:rPr>
        <w:t>обеспечена учебно-методической документацией по всем дисциплинам</w:t>
      </w:r>
      <w:r w:rsidRPr="00BA0387">
        <w:rPr>
          <w:rFonts w:ascii="Times New Roman" w:hAnsi="Times New Roman" w:cs="Times New Roman"/>
          <w:sz w:val="28"/>
          <w:szCs w:val="28"/>
        </w:rPr>
        <w:t xml:space="preserve"> учебного плана.</w:t>
      </w:r>
    </w:p>
    <w:p w:rsidR="006D6B1F" w:rsidRPr="00BA0387" w:rsidRDefault="006D6B1F" w:rsidP="00546C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387">
        <w:rPr>
          <w:rFonts w:ascii="Times New Roman" w:hAnsi="Times New Roman" w:cs="Times New Roman"/>
          <w:sz w:val="28"/>
          <w:szCs w:val="28"/>
        </w:rPr>
        <w:t>Доступ к информационным и библиографическим ресурсам в сети Интернет для каждого обучающегося инвалида или обучающегося с</w:t>
      </w:r>
      <w:r w:rsidR="0081074A" w:rsidRPr="00BA0387">
        <w:rPr>
          <w:rFonts w:ascii="Times New Roman" w:hAnsi="Times New Roman" w:cs="Times New Roman"/>
          <w:sz w:val="28"/>
          <w:szCs w:val="28"/>
        </w:rPr>
        <w:t xml:space="preserve"> ОВЗ</w:t>
      </w:r>
      <w:r w:rsidRPr="00BA0387">
        <w:rPr>
          <w:rFonts w:ascii="Times New Roman" w:hAnsi="Times New Roman" w:cs="Times New Roman"/>
          <w:sz w:val="28"/>
          <w:szCs w:val="28"/>
        </w:rPr>
        <w:t xml:space="preserve"> обеспечен предоставлением ему не менее чем одного учебного, методического печатного или электронного издания по каждой дисциплине</w:t>
      </w:r>
      <w:r w:rsidR="006F5CD0" w:rsidRPr="00BA0387">
        <w:rPr>
          <w:rFonts w:ascii="Times New Roman" w:hAnsi="Times New Roman" w:cs="Times New Roman"/>
          <w:sz w:val="28"/>
          <w:szCs w:val="28"/>
        </w:rPr>
        <w:t>.</w:t>
      </w:r>
    </w:p>
    <w:p w:rsidR="006D6B1F" w:rsidRPr="00BA0387" w:rsidRDefault="006D6B1F" w:rsidP="00546C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387">
        <w:rPr>
          <w:rFonts w:ascii="Times New Roman" w:hAnsi="Times New Roman" w:cs="Times New Roman"/>
          <w:sz w:val="28"/>
          <w:szCs w:val="28"/>
        </w:rPr>
        <w:t>Для обучающихся инвалидов и обучающихся с</w:t>
      </w:r>
      <w:r w:rsidR="0081074A" w:rsidRPr="00BA0387">
        <w:rPr>
          <w:rFonts w:ascii="Times New Roman" w:hAnsi="Times New Roman" w:cs="Times New Roman"/>
          <w:sz w:val="28"/>
          <w:szCs w:val="28"/>
        </w:rPr>
        <w:t xml:space="preserve"> ОВЗ</w:t>
      </w:r>
      <w:r w:rsidRPr="00BA0387">
        <w:rPr>
          <w:rFonts w:ascii="Times New Roman" w:hAnsi="Times New Roman" w:cs="Times New Roman"/>
          <w:sz w:val="28"/>
          <w:szCs w:val="28"/>
        </w:rPr>
        <w:t xml:space="preserve"> комплектация библиотечного фонда осуществляется электронными изданиями основной и дополнительной учебной литературы по дисциплинам всех учебных циклов, изданной за последние 5 лет.</w:t>
      </w:r>
    </w:p>
    <w:p w:rsidR="006D6B1F" w:rsidRPr="00BA0387" w:rsidRDefault="006D6B1F" w:rsidP="00546C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387">
        <w:rPr>
          <w:rFonts w:ascii="Times New Roman" w:hAnsi="Times New Roman" w:cs="Times New Roman"/>
          <w:sz w:val="28"/>
          <w:szCs w:val="28"/>
        </w:rPr>
        <w:t xml:space="preserve">Библиотечный фонд помимо учебной литературы включает официальные, справочно-библиографические и периодические издания. </w:t>
      </w:r>
    </w:p>
    <w:p w:rsidR="006D6B1F" w:rsidRPr="00BA0387" w:rsidRDefault="006D6B1F" w:rsidP="00546C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387">
        <w:rPr>
          <w:rFonts w:ascii="Times New Roman" w:hAnsi="Times New Roman" w:cs="Times New Roman"/>
          <w:sz w:val="28"/>
          <w:szCs w:val="28"/>
        </w:rPr>
        <w:t>Во время самостоятельной подготовки обучающиеся инвалиды и обучающиеся с</w:t>
      </w:r>
      <w:r w:rsidR="0081074A" w:rsidRPr="00BA0387">
        <w:rPr>
          <w:rFonts w:ascii="Times New Roman" w:hAnsi="Times New Roman" w:cs="Times New Roman"/>
          <w:sz w:val="28"/>
          <w:szCs w:val="28"/>
        </w:rPr>
        <w:t xml:space="preserve"> ОВЗ</w:t>
      </w:r>
      <w:r w:rsidRPr="00BA0387">
        <w:rPr>
          <w:rFonts w:ascii="Times New Roman" w:hAnsi="Times New Roman" w:cs="Times New Roman"/>
          <w:sz w:val="28"/>
          <w:szCs w:val="28"/>
        </w:rPr>
        <w:t xml:space="preserve"> обеспечены доступом к сети Интернет.</w:t>
      </w:r>
    </w:p>
    <w:p w:rsidR="006D6B1F" w:rsidRPr="00BA0387" w:rsidRDefault="006D6B1F" w:rsidP="00546C60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r w:rsidRPr="00BA0387">
        <w:rPr>
          <w:rFonts w:ascii="Times New Roman" w:hAnsi="Times New Roman" w:cs="Times New Roman"/>
          <w:b/>
          <w:sz w:val="28"/>
          <w:szCs w:val="28"/>
        </w:rPr>
        <w:t>5.3. Материально-техническое обеспечение</w:t>
      </w:r>
    </w:p>
    <w:p w:rsidR="00B61322" w:rsidRPr="00BA0387" w:rsidRDefault="006D6B1F" w:rsidP="00546C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387">
        <w:rPr>
          <w:rFonts w:ascii="Times New Roman" w:hAnsi="Times New Roman" w:cs="Times New Roman"/>
          <w:sz w:val="28"/>
          <w:szCs w:val="28"/>
        </w:rPr>
        <w:t xml:space="preserve">Материально-техническое обеспечение реализации </w:t>
      </w:r>
      <w:r w:rsidR="006F5CD0" w:rsidRPr="00BA0387">
        <w:rPr>
          <w:rFonts w:ascii="Times New Roman" w:hAnsi="Times New Roman" w:cs="Times New Roman"/>
          <w:sz w:val="28"/>
          <w:szCs w:val="28"/>
        </w:rPr>
        <w:t xml:space="preserve">основной программы профессионального обучения </w:t>
      </w:r>
      <w:r w:rsidRPr="00BA0387">
        <w:rPr>
          <w:rFonts w:ascii="Times New Roman" w:hAnsi="Times New Roman" w:cs="Times New Roman"/>
          <w:sz w:val="28"/>
          <w:szCs w:val="28"/>
        </w:rPr>
        <w:t xml:space="preserve">отвечает не только общим требованиям, определенным </w:t>
      </w:r>
      <w:r w:rsidR="006F5CD0" w:rsidRPr="00BA0387">
        <w:rPr>
          <w:rFonts w:ascii="Times New Roman" w:hAnsi="Times New Roman" w:cs="Times New Roman"/>
          <w:sz w:val="28"/>
          <w:szCs w:val="28"/>
        </w:rPr>
        <w:t>настоящей программой</w:t>
      </w:r>
      <w:r w:rsidRPr="00BA0387">
        <w:rPr>
          <w:rFonts w:ascii="Times New Roman" w:hAnsi="Times New Roman" w:cs="Times New Roman"/>
          <w:sz w:val="28"/>
          <w:szCs w:val="28"/>
        </w:rPr>
        <w:t xml:space="preserve">, но и особым образовательным потребностям </w:t>
      </w:r>
      <w:r w:rsidR="00EC3D7D" w:rsidRPr="00BA0387">
        <w:rPr>
          <w:rFonts w:ascii="Times New Roman" w:hAnsi="Times New Roman" w:cs="Times New Roman"/>
          <w:sz w:val="28"/>
          <w:szCs w:val="28"/>
        </w:rPr>
        <w:t>обучающихся инвалидов и обучающихся с ОВЗ</w:t>
      </w:r>
      <w:r w:rsidR="00CF525B" w:rsidRPr="00BA0387">
        <w:rPr>
          <w:rFonts w:ascii="Times New Roman" w:hAnsi="Times New Roman" w:cs="Times New Roman"/>
          <w:sz w:val="28"/>
          <w:szCs w:val="28"/>
        </w:rPr>
        <w:t>.</w:t>
      </w:r>
    </w:p>
    <w:p w:rsidR="006314BC" w:rsidRPr="00BA0387" w:rsidRDefault="006314BC" w:rsidP="00546C60">
      <w:pPr>
        <w:pStyle w:val="ConsPlusNormal"/>
        <w:ind w:firstLine="540"/>
        <w:jc w:val="both"/>
        <w:rPr>
          <w:rFonts w:ascii="Times New Roman" w:hAnsi="Times New Roman" w:cs="Times New Roman"/>
          <w:strike/>
          <w:sz w:val="28"/>
          <w:szCs w:val="28"/>
        </w:rPr>
      </w:pPr>
    </w:p>
    <w:p w:rsidR="00B61322" w:rsidRPr="00BA0387" w:rsidRDefault="006D6B1F" w:rsidP="00546C60">
      <w:pPr>
        <w:pStyle w:val="ConsPlusNormal"/>
        <w:numPr>
          <w:ilvl w:val="0"/>
          <w:numId w:val="10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0387">
        <w:rPr>
          <w:rFonts w:ascii="Times New Roman" w:hAnsi="Times New Roman" w:cs="Times New Roman"/>
          <w:b/>
          <w:sz w:val="28"/>
          <w:szCs w:val="28"/>
        </w:rPr>
        <w:t>Требования к организации</w:t>
      </w:r>
      <w:r w:rsidR="00EC3D7D" w:rsidRPr="00BA03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2530" w:rsidRPr="00BA0387">
        <w:rPr>
          <w:rFonts w:ascii="Times New Roman" w:hAnsi="Times New Roman" w:cs="Times New Roman"/>
          <w:b/>
          <w:sz w:val="28"/>
          <w:szCs w:val="28"/>
        </w:rPr>
        <w:t xml:space="preserve">производственной </w:t>
      </w:r>
      <w:r w:rsidR="00BF2D31" w:rsidRPr="00BA0387">
        <w:rPr>
          <w:rFonts w:ascii="Times New Roman" w:hAnsi="Times New Roman" w:cs="Times New Roman"/>
          <w:b/>
          <w:sz w:val="28"/>
          <w:szCs w:val="28"/>
        </w:rPr>
        <w:t>практики обучающихся в процессе реализации адаптированной основной программы профессионального обучения</w:t>
      </w:r>
    </w:p>
    <w:p w:rsidR="006D6B1F" w:rsidRPr="00BA0387" w:rsidRDefault="006D6B1F" w:rsidP="00546C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387">
        <w:rPr>
          <w:rFonts w:ascii="Times New Roman" w:hAnsi="Times New Roman" w:cs="Times New Roman"/>
          <w:sz w:val="28"/>
          <w:szCs w:val="28"/>
        </w:rPr>
        <w:t xml:space="preserve">Практика является обязательным разделом </w:t>
      </w:r>
      <w:r w:rsidR="00B61322" w:rsidRPr="00BA0387">
        <w:rPr>
          <w:rFonts w:ascii="Times New Roman" w:hAnsi="Times New Roman" w:cs="Times New Roman"/>
          <w:sz w:val="28"/>
          <w:szCs w:val="28"/>
        </w:rPr>
        <w:t xml:space="preserve">основной программы профессионального обучения, </w:t>
      </w:r>
      <w:r w:rsidRPr="00BA0387">
        <w:rPr>
          <w:rFonts w:ascii="Times New Roman" w:hAnsi="Times New Roman" w:cs="Times New Roman"/>
          <w:sz w:val="28"/>
          <w:szCs w:val="28"/>
        </w:rPr>
        <w:t>непосредственно ориентированных на профессионально-практическую подготовку обучающихся, в том ч</w:t>
      </w:r>
      <w:r w:rsidR="00B61322" w:rsidRPr="00BA0387">
        <w:rPr>
          <w:rFonts w:ascii="Times New Roman" w:hAnsi="Times New Roman" w:cs="Times New Roman"/>
          <w:sz w:val="28"/>
          <w:szCs w:val="28"/>
        </w:rPr>
        <w:t xml:space="preserve">исле обеспечивающую подготовку </w:t>
      </w:r>
      <w:r w:rsidRPr="00BA0387">
        <w:rPr>
          <w:rFonts w:ascii="Times New Roman" w:hAnsi="Times New Roman" w:cs="Times New Roman"/>
          <w:sz w:val="28"/>
          <w:szCs w:val="28"/>
        </w:rPr>
        <w:t xml:space="preserve">и защиту </w:t>
      </w:r>
      <w:r w:rsidR="00B61322" w:rsidRPr="00BA0387">
        <w:rPr>
          <w:rFonts w:ascii="Times New Roman" w:hAnsi="Times New Roman" w:cs="Times New Roman"/>
          <w:sz w:val="28"/>
          <w:szCs w:val="28"/>
        </w:rPr>
        <w:t>квалификационного экзамена</w:t>
      </w:r>
      <w:r w:rsidRPr="00BA0387">
        <w:rPr>
          <w:rFonts w:ascii="Times New Roman" w:hAnsi="Times New Roman" w:cs="Times New Roman"/>
          <w:sz w:val="28"/>
          <w:szCs w:val="28"/>
        </w:rPr>
        <w:t>.</w:t>
      </w:r>
    </w:p>
    <w:p w:rsidR="006D6B1F" w:rsidRPr="00BA0387" w:rsidRDefault="006D6B1F" w:rsidP="00546C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387">
        <w:rPr>
          <w:rFonts w:ascii="Times New Roman" w:hAnsi="Times New Roman" w:cs="Times New Roman"/>
          <w:sz w:val="28"/>
          <w:szCs w:val="28"/>
        </w:rPr>
        <w:t xml:space="preserve">Для </w:t>
      </w:r>
      <w:r w:rsidR="00B61322" w:rsidRPr="00BA0387">
        <w:rPr>
          <w:rFonts w:ascii="Times New Roman" w:hAnsi="Times New Roman" w:cs="Times New Roman"/>
          <w:sz w:val="28"/>
          <w:szCs w:val="28"/>
        </w:rPr>
        <w:t>основной программы профессионального обучения реализуе</w:t>
      </w:r>
      <w:r w:rsidRPr="00BA0387">
        <w:rPr>
          <w:rFonts w:ascii="Times New Roman" w:hAnsi="Times New Roman" w:cs="Times New Roman"/>
          <w:sz w:val="28"/>
          <w:szCs w:val="28"/>
        </w:rPr>
        <w:t xml:space="preserve">тся </w:t>
      </w:r>
      <w:r w:rsidR="00B61322" w:rsidRPr="00BA0387">
        <w:rPr>
          <w:rFonts w:ascii="Times New Roman" w:hAnsi="Times New Roman" w:cs="Times New Roman"/>
          <w:sz w:val="28"/>
          <w:szCs w:val="28"/>
        </w:rPr>
        <w:t>производственная практика</w:t>
      </w:r>
      <w:r w:rsidRPr="00BA0387">
        <w:rPr>
          <w:rFonts w:ascii="Times New Roman" w:hAnsi="Times New Roman" w:cs="Times New Roman"/>
          <w:sz w:val="28"/>
          <w:szCs w:val="28"/>
        </w:rPr>
        <w:t>.</w:t>
      </w:r>
    </w:p>
    <w:p w:rsidR="006D6B1F" w:rsidRPr="00BA0387" w:rsidRDefault="006D6B1F" w:rsidP="00546C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387">
        <w:rPr>
          <w:rFonts w:ascii="Times New Roman" w:hAnsi="Times New Roman" w:cs="Times New Roman"/>
          <w:sz w:val="28"/>
          <w:szCs w:val="28"/>
        </w:rPr>
        <w:t>Цели и задачи, программ</w:t>
      </w:r>
      <w:r w:rsidR="00B61322" w:rsidRPr="00BA0387">
        <w:rPr>
          <w:rFonts w:ascii="Times New Roman" w:hAnsi="Times New Roman" w:cs="Times New Roman"/>
          <w:sz w:val="28"/>
          <w:szCs w:val="28"/>
        </w:rPr>
        <w:t>а</w:t>
      </w:r>
      <w:r w:rsidRPr="00BA0387">
        <w:rPr>
          <w:rFonts w:ascii="Times New Roman" w:hAnsi="Times New Roman" w:cs="Times New Roman"/>
          <w:sz w:val="28"/>
          <w:szCs w:val="28"/>
        </w:rPr>
        <w:t xml:space="preserve"> и формы отчетности по </w:t>
      </w:r>
      <w:r w:rsidR="00B61322" w:rsidRPr="00BA0387">
        <w:rPr>
          <w:rFonts w:ascii="Times New Roman" w:hAnsi="Times New Roman" w:cs="Times New Roman"/>
          <w:sz w:val="28"/>
          <w:szCs w:val="28"/>
        </w:rPr>
        <w:t>производственной практике</w:t>
      </w:r>
      <w:r w:rsidRPr="00BA0387">
        <w:rPr>
          <w:rFonts w:ascii="Times New Roman" w:hAnsi="Times New Roman" w:cs="Times New Roman"/>
          <w:sz w:val="28"/>
          <w:szCs w:val="28"/>
        </w:rPr>
        <w:t xml:space="preserve"> определя</w:t>
      </w:r>
      <w:r w:rsidR="00B61322" w:rsidRPr="00BA0387">
        <w:rPr>
          <w:rFonts w:ascii="Times New Roman" w:hAnsi="Times New Roman" w:cs="Times New Roman"/>
          <w:sz w:val="28"/>
          <w:szCs w:val="28"/>
        </w:rPr>
        <w:t>е</w:t>
      </w:r>
      <w:r w:rsidRPr="00BA0387">
        <w:rPr>
          <w:rFonts w:ascii="Times New Roman" w:hAnsi="Times New Roman" w:cs="Times New Roman"/>
          <w:sz w:val="28"/>
          <w:szCs w:val="28"/>
        </w:rPr>
        <w:t xml:space="preserve">тся </w:t>
      </w:r>
      <w:r w:rsidR="009C1A3B" w:rsidRPr="00BA0387">
        <w:rPr>
          <w:rFonts w:ascii="Times New Roman" w:hAnsi="Times New Roman" w:cs="Times New Roman"/>
          <w:sz w:val="28"/>
          <w:szCs w:val="28"/>
        </w:rPr>
        <w:t>У</w:t>
      </w:r>
      <w:r w:rsidRPr="00BA0387">
        <w:rPr>
          <w:rFonts w:ascii="Times New Roman" w:hAnsi="Times New Roman" w:cs="Times New Roman"/>
          <w:sz w:val="28"/>
          <w:szCs w:val="28"/>
        </w:rPr>
        <w:t>чреждением самостоятельно с учетом особенностей психофизического развития</w:t>
      </w:r>
      <w:r w:rsidR="00EC3D7D" w:rsidRPr="00BA0387">
        <w:rPr>
          <w:rFonts w:ascii="Times New Roman" w:hAnsi="Times New Roman" w:cs="Times New Roman"/>
          <w:sz w:val="28"/>
          <w:szCs w:val="28"/>
        </w:rPr>
        <w:t xml:space="preserve">, индивидуальных возможностей, </w:t>
      </w:r>
      <w:r w:rsidRPr="00BA0387">
        <w:rPr>
          <w:rFonts w:ascii="Times New Roman" w:hAnsi="Times New Roman" w:cs="Times New Roman"/>
          <w:sz w:val="28"/>
          <w:szCs w:val="28"/>
        </w:rPr>
        <w:t>состояния здоровья</w:t>
      </w:r>
      <w:r w:rsidR="00B61322" w:rsidRPr="00BA0387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="00EC3D7D" w:rsidRPr="00BA0387">
        <w:rPr>
          <w:rFonts w:ascii="Times New Roman" w:hAnsi="Times New Roman" w:cs="Times New Roman"/>
          <w:sz w:val="28"/>
          <w:szCs w:val="28"/>
        </w:rPr>
        <w:t xml:space="preserve"> инвалидов и обучающихся с ОВЗ</w:t>
      </w:r>
      <w:r w:rsidRPr="00BA0387">
        <w:rPr>
          <w:rFonts w:ascii="Times New Roman" w:hAnsi="Times New Roman" w:cs="Times New Roman"/>
          <w:sz w:val="28"/>
          <w:szCs w:val="28"/>
        </w:rPr>
        <w:t>.</w:t>
      </w:r>
    </w:p>
    <w:p w:rsidR="006D6B1F" w:rsidRPr="00BA0387" w:rsidRDefault="006D6B1F" w:rsidP="00546C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387">
        <w:rPr>
          <w:rFonts w:ascii="Times New Roman" w:hAnsi="Times New Roman" w:cs="Times New Roman"/>
          <w:sz w:val="28"/>
          <w:szCs w:val="28"/>
        </w:rPr>
        <w:t xml:space="preserve">Для </w:t>
      </w:r>
      <w:r w:rsidR="001A7FFD" w:rsidRPr="00BA0387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Pr="00BA0387">
        <w:rPr>
          <w:rFonts w:ascii="Times New Roman" w:hAnsi="Times New Roman" w:cs="Times New Roman"/>
          <w:sz w:val="28"/>
          <w:szCs w:val="28"/>
        </w:rPr>
        <w:t xml:space="preserve">форма проведения практики устанавливается </w:t>
      </w:r>
      <w:r w:rsidR="00C07DE0" w:rsidRPr="00BA0387">
        <w:rPr>
          <w:rFonts w:ascii="Times New Roman" w:hAnsi="Times New Roman" w:cs="Times New Roman"/>
          <w:sz w:val="28"/>
          <w:szCs w:val="28"/>
        </w:rPr>
        <w:t>У</w:t>
      </w:r>
      <w:r w:rsidRPr="00BA0387">
        <w:rPr>
          <w:rFonts w:ascii="Times New Roman" w:hAnsi="Times New Roman" w:cs="Times New Roman"/>
          <w:sz w:val="28"/>
          <w:szCs w:val="28"/>
        </w:rPr>
        <w:t>чреждением с учетом особенностей психофизического развития, индивидуальных возможностей</w:t>
      </w:r>
      <w:r w:rsidR="001A7FFD" w:rsidRPr="00BA0387">
        <w:rPr>
          <w:rFonts w:ascii="Times New Roman" w:hAnsi="Times New Roman" w:cs="Times New Roman"/>
          <w:sz w:val="28"/>
          <w:szCs w:val="28"/>
        </w:rPr>
        <w:t>.</w:t>
      </w:r>
    </w:p>
    <w:p w:rsidR="006D6B1F" w:rsidRPr="00BA0387" w:rsidRDefault="006D6B1F" w:rsidP="00546C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387">
        <w:rPr>
          <w:rFonts w:ascii="Times New Roman" w:hAnsi="Times New Roman" w:cs="Times New Roman"/>
          <w:sz w:val="28"/>
          <w:szCs w:val="28"/>
        </w:rPr>
        <w:t>При определении мест прохождения производственн</w:t>
      </w:r>
      <w:r w:rsidR="001A7FFD" w:rsidRPr="00BA0387">
        <w:rPr>
          <w:rFonts w:ascii="Times New Roman" w:hAnsi="Times New Roman" w:cs="Times New Roman"/>
          <w:sz w:val="28"/>
          <w:szCs w:val="28"/>
        </w:rPr>
        <w:t>ой</w:t>
      </w:r>
      <w:r w:rsidRPr="00BA0387">
        <w:rPr>
          <w:rFonts w:ascii="Times New Roman" w:hAnsi="Times New Roman" w:cs="Times New Roman"/>
          <w:sz w:val="28"/>
          <w:szCs w:val="28"/>
        </w:rPr>
        <w:t xml:space="preserve"> практик</w:t>
      </w:r>
      <w:r w:rsidR="001A7FFD" w:rsidRPr="00BA0387">
        <w:rPr>
          <w:rFonts w:ascii="Times New Roman" w:hAnsi="Times New Roman" w:cs="Times New Roman"/>
          <w:sz w:val="28"/>
          <w:szCs w:val="28"/>
        </w:rPr>
        <w:t>и</w:t>
      </w:r>
      <w:r w:rsidRPr="00BA0387">
        <w:rPr>
          <w:rFonts w:ascii="Times New Roman" w:hAnsi="Times New Roman" w:cs="Times New Roman"/>
          <w:sz w:val="28"/>
          <w:szCs w:val="28"/>
        </w:rPr>
        <w:t xml:space="preserve"> обучающимся инвалид</w:t>
      </w:r>
      <w:r w:rsidR="001A7FFD" w:rsidRPr="00BA0387">
        <w:rPr>
          <w:rFonts w:ascii="Times New Roman" w:hAnsi="Times New Roman" w:cs="Times New Roman"/>
          <w:sz w:val="28"/>
          <w:szCs w:val="28"/>
        </w:rPr>
        <w:t>ам</w:t>
      </w:r>
      <w:r w:rsidRPr="00BA0387">
        <w:rPr>
          <w:rFonts w:ascii="Times New Roman" w:hAnsi="Times New Roman" w:cs="Times New Roman"/>
          <w:sz w:val="28"/>
          <w:szCs w:val="28"/>
        </w:rPr>
        <w:t xml:space="preserve"> профессиональное образовательное учреждение учитывает рекомендации, данные по результатам медико-социальной экспертизы, содержащиеся в индивидуальной программе реабилитации инвалида, относительно рекомендованных условий и видов труда.</w:t>
      </w:r>
    </w:p>
    <w:p w:rsidR="006D6B1F" w:rsidRPr="00BA0387" w:rsidRDefault="006D6B1F" w:rsidP="00546C6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4A9F" w:rsidRPr="00BA0387" w:rsidRDefault="00534A9F" w:rsidP="00546C60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546C60" w:rsidRPr="00BA0387" w:rsidRDefault="00546C60" w:rsidP="00546C60">
      <w:pPr>
        <w:pStyle w:val="ConsPlusNormal"/>
        <w:numPr>
          <w:ilvl w:val="0"/>
          <w:numId w:val="10"/>
        </w:num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A0387">
        <w:rPr>
          <w:rFonts w:ascii="Times New Roman" w:hAnsi="Times New Roman" w:cs="Times New Roman"/>
          <w:b/>
          <w:sz w:val="28"/>
          <w:szCs w:val="28"/>
        </w:rPr>
        <w:t>Характеристика социокультурной среды образовательной организации, обеспечивающей социальную адаптацию обучающихся (в соответствии с нозологией)</w:t>
      </w:r>
    </w:p>
    <w:p w:rsidR="00546C60" w:rsidRPr="00BA0387" w:rsidRDefault="00546C60" w:rsidP="00546C60">
      <w:pPr>
        <w:pStyle w:val="ConsPlusNormal"/>
        <w:ind w:left="720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46C60" w:rsidRPr="00BA0387" w:rsidRDefault="00546C60" w:rsidP="00546C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387">
        <w:rPr>
          <w:rFonts w:ascii="Times New Roman" w:hAnsi="Times New Roman" w:cs="Times New Roman"/>
          <w:sz w:val="28"/>
          <w:szCs w:val="28"/>
        </w:rPr>
        <w:t>Основными видами сопровождения учебного процесса обучающихся инвалидов и обучающихся с ОВЗ являются: организационно-педагогическое, психолого-педагогическое, профилактически-оздоровительное, социальное сопровождение:</w:t>
      </w:r>
    </w:p>
    <w:p w:rsidR="00546C60" w:rsidRPr="00BA0387" w:rsidRDefault="00546C60" w:rsidP="00546C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387">
        <w:rPr>
          <w:rFonts w:ascii="Times New Roman" w:hAnsi="Times New Roman" w:cs="Times New Roman"/>
          <w:sz w:val="28"/>
          <w:szCs w:val="28"/>
        </w:rPr>
        <w:t>- предусмотрена возможность участия обучающихся инвалидов и обучающихся с ОВЗ в работе общественных организаций, спортивных секциях и творческих клубах;</w:t>
      </w:r>
    </w:p>
    <w:p w:rsidR="00546C60" w:rsidRPr="00BA0387" w:rsidRDefault="00546C60" w:rsidP="00546C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387">
        <w:rPr>
          <w:rFonts w:ascii="Times New Roman" w:hAnsi="Times New Roman" w:cs="Times New Roman"/>
          <w:sz w:val="28"/>
          <w:szCs w:val="28"/>
        </w:rPr>
        <w:t>- определена возможность участия обучающихся инвалидов и обучающихся с ОВЗ в олимпиадах и конкурсах профессионального мастерства.</w:t>
      </w:r>
    </w:p>
    <w:p w:rsidR="0018613A" w:rsidRPr="00BA0387" w:rsidRDefault="0018613A" w:rsidP="00546C60">
      <w:pPr>
        <w:pStyle w:val="ConsPlusNormal"/>
        <w:jc w:val="center"/>
        <w:outlineLvl w:val="2"/>
        <w:rPr>
          <w:sz w:val="28"/>
          <w:szCs w:val="28"/>
        </w:rPr>
      </w:pPr>
    </w:p>
    <w:sectPr w:rsidR="0018613A" w:rsidRPr="00BA0387" w:rsidSect="006D7523">
      <w:headerReference w:type="default" r:id="rId12"/>
      <w:headerReference w:type="first" r:id="rId13"/>
      <w:pgSz w:w="11906" w:h="16838"/>
      <w:pgMar w:top="1134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563E" w:rsidRDefault="0025563E" w:rsidP="008328A0">
      <w:r>
        <w:separator/>
      </w:r>
    </w:p>
  </w:endnote>
  <w:endnote w:type="continuationSeparator" w:id="0">
    <w:p w:rsidR="0025563E" w:rsidRDefault="0025563E" w:rsidP="008328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563E" w:rsidRDefault="0025563E" w:rsidP="008328A0">
      <w:r>
        <w:separator/>
      </w:r>
    </w:p>
  </w:footnote>
  <w:footnote w:type="continuationSeparator" w:id="0">
    <w:p w:rsidR="0025563E" w:rsidRDefault="0025563E" w:rsidP="008328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66953254"/>
      <w:docPartObj>
        <w:docPartGallery w:val="Page Numbers (Top of Page)"/>
        <w:docPartUnique/>
      </w:docPartObj>
    </w:sdtPr>
    <w:sdtEndPr/>
    <w:sdtContent>
      <w:p w:rsidR="00B61322" w:rsidRDefault="00135546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0387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B61322" w:rsidRDefault="00B61322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0774" w:rsidRDefault="002B0774">
    <w:pPr>
      <w:pStyle w:val="a6"/>
      <w:jc w:val="center"/>
    </w:pPr>
  </w:p>
  <w:p w:rsidR="002B0774" w:rsidRDefault="002B077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3E2A1A"/>
    <w:multiLevelType w:val="multilevel"/>
    <w:tmpl w:val="E0E677C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1" w15:restartNumberingAfterBreak="0">
    <w:nsid w:val="1231242F"/>
    <w:multiLevelType w:val="multilevel"/>
    <w:tmpl w:val="CA6E985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95" w:hanging="1155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695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95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95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 w15:restartNumberingAfterBreak="0">
    <w:nsid w:val="1B302B7D"/>
    <w:multiLevelType w:val="multilevel"/>
    <w:tmpl w:val="0C9E69E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8"/>
      </w:rPr>
    </w:lvl>
  </w:abstractNum>
  <w:abstractNum w:abstractNumId="3" w15:restartNumberingAfterBreak="0">
    <w:nsid w:val="3005688A"/>
    <w:multiLevelType w:val="multilevel"/>
    <w:tmpl w:val="D040E7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 w15:restartNumberingAfterBreak="0">
    <w:nsid w:val="4062204B"/>
    <w:multiLevelType w:val="hybridMultilevel"/>
    <w:tmpl w:val="E654EB9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133459"/>
    <w:multiLevelType w:val="multilevel"/>
    <w:tmpl w:val="D6529EE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44315C0A"/>
    <w:multiLevelType w:val="multilevel"/>
    <w:tmpl w:val="8064089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7" w15:restartNumberingAfterBreak="0">
    <w:nsid w:val="4B4C56A3"/>
    <w:multiLevelType w:val="multilevel"/>
    <w:tmpl w:val="C29A07B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4F136455"/>
    <w:multiLevelType w:val="hybridMultilevel"/>
    <w:tmpl w:val="C9288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E93692"/>
    <w:multiLevelType w:val="multilevel"/>
    <w:tmpl w:val="75DC118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51986F91"/>
    <w:multiLevelType w:val="multilevel"/>
    <w:tmpl w:val="958825F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5CBB423E"/>
    <w:multiLevelType w:val="multilevel"/>
    <w:tmpl w:val="1AA0BBE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5F1D2BD9"/>
    <w:multiLevelType w:val="multilevel"/>
    <w:tmpl w:val="9AF4E9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3" w15:restartNumberingAfterBreak="0">
    <w:nsid w:val="62191331"/>
    <w:multiLevelType w:val="hybridMultilevel"/>
    <w:tmpl w:val="ACC23400"/>
    <w:lvl w:ilvl="0" w:tplc="06CCFE5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6BAA1D8B"/>
    <w:multiLevelType w:val="multilevel"/>
    <w:tmpl w:val="32D6832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15" w15:restartNumberingAfterBreak="0">
    <w:nsid w:val="75994F0A"/>
    <w:multiLevelType w:val="multilevel"/>
    <w:tmpl w:val="063A565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F9418A3"/>
    <w:multiLevelType w:val="multilevel"/>
    <w:tmpl w:val="A15A9B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b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8"/>
  </w:num>
  <w:num w:numId="4">
    <w:abstractNumId w:val="12"/>
  </w:num>
  <w:num w:numId="5">
    <w:abstractNumId w:val="13"/>
  </w:num>
  <w:num w:numId="6">
    <w:abstractNumId w:val="7"/>
  </w:num>
  <w:num w:numId="7">
    <w:abstractNumId w:val="6"/>
  </w:num>
  <w:num w:numId="8">
    <w:abstractNumId w:val="14"/>
  </w:num>
  <w:num w:numId="9">
    <w:abstractNumId w:val="10"/>
  </w:num>
  <w:num w:numId="10">
    <w:abstractNumId w:val="4"/>
  </w:num>
  <w:num w:numId="11">
    <w:abstractNumId w:val="15"/>
  </w:num>
  <w:num w:numId="12">
    <w:abstractNumId w:val="3"/>
  </w:num>
  <w:num w:numId="13">
    <w:abstractNumId w:val="5"/>
  </w:num>
  <w:num w:numId="14">
    <w:abstractNumId w:val="11"/>
  </w:num>
  <w:num w:numId="15">
    <w:abstractNumId w:val="9"/>
  </w:num>
  <w:num w:numId="16">
    <w:abstractNumId w:val="2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AF4"/>
    <w:rsid w:val="000211DB"/>
    <w:rsid w:val="0002345F"/>
    <w:rsid w:val="00035DDB"/>
    <w:rsid w:val="00035DF3"/>
    <w:rsid w:val="00042822"/>
    <w:rsid w:val="00047512"/>
    <w:rsid w:val="000501A9"/>
    <w:rsid w:val="0006269E"/>
    <w:rsid w:val="000902C3"/>
    <w:rsid w:val="000A2D0E"/>
    <w:rsid w:val="000A3A7F"/>
    <w:rsid w:val="000A4BE4"/>
    <w:rsid w:val="000A57FC"/>
    <w:rsid w:val="000C4F2D"/>
    <w:rsid w:val="000D2123"/>
    <w:rsid w:val="000F6C8F"/>
    <w:rsid w:val="000F6D0B"/>
    <w:rsid w:val="00100851"/>
    <w:rsid w:val="00112E3D"/>
    <w:rsid w:val="001157F2"/>
    <w:rsid w:val="00117A62"/>
    <w:rsid w:val="001326F2"/>
    <w:rsid w:val="00135546"/>
    <w:rsid w:val="00140480"/>
    <w:rsid w:val="0014153B"/>
    <w:rsid w:val="00143291"/>
    <w:rsid w:val="00152A63"/>
    <w:rsid w:val="001734F7"/>
    <w:rsid w:val="0018613A"/>
    <w:rsid w:val="00187C7E"/>
    <w:rsid w:val="00190BBB"/>
    <w:rsid w:val="0019489F"/>
    <w:rsid w:val="001A7FFD"/>
    <w:rsid w:val="001F1C5D"/>
    <w:rsid w:val="002007B5"/>
    <w:rsid w:val="00204732"/>
    <w:rsid w:val="00206B77"/>
    <w:rsid w:val="0022726D"/>
    <w:rsid w:val="00232EA7"/>
    <w:rsid w:val="002364FB"/>
    <w:rsid w:val="0024620F"/>
    <w:rsid w:val="002468B6"/>
    <w:rsid w:val="00246E96"/>
    <w:rsid w:val="002501F7"/>
    <w:rsid w:val="00254761"/>
    <w:rsid w:val="0025563E"/>
    <w:rsid w:val="002629FD"/>
    <w:rsid w:val="00271470"/>
    <w:rsid w:val="002842D4"/>
    <w:rsid w:val="0028776A"/>
    <w:rsid w:val="0029702F"/>
    <w:rsid w:val="002A2C2C"/>
    <w:rsid w:val="002B0774"/>
    <w:rsid w:val="002B2A0F"/>
    <w:rsid w:val="002C3C4E"/>
    <w:rsid w:val="002C5029"/>
    <w:rsid w:val="002D59C0"/>
    <w:rsid w:val="002E2046"/>
    <w:rsid w:val="002F785A"/>
    <w:rsid w:val="00312885"/>
    <w:rsid w:val="003246C0"/>
    <w:rsid w:val="003254B9"/>
    <w:rsid w:val="003305BA"/>
    <w:rsid w:val="0034200F"/>
    <w:rsid w:val="003655FD"/>
    <w:rsid w:val="00366F17"/>
    <w:rsid w:val="0037192F"/>
    <w:rsid w:val="003A0A8C"/>
    <w:rsid w:val="003A3D2D"/>
    <w:rsid w:val="003B76E2"/>
    <w:rsid w:val="003D2F87"/>
    <w:rsid w:val="003D4C1C"/>
    <w:rsid w:val="003E6BE1"/>
    <w:rsid w:val="003E7A4C"/>
    <w:rsid w:val="00402435"/>
    <w:rsid w:val="004101B6"/>
    <w:rsid w:val="0041522D"/>
    <w:rsid w:val="00420B6E"/>
    <w:rsid w:val="00434C97"/>
    <w:rsid w:val="00440E57"/>
    <w:rsid w:val="00443B8E"/>
    <w:rsid w:val="00452B8D"/>
    <w:rsid w:val="00463DA8"/>
    <w:rsid w:val="00466025"/>
    <w:rsid w:val="0048230E"/>
    <w:rsid w:val="004912A9"/>
    <w:rsid w:val="004B633D"/>
    <w:rsid w:val="004C16DA"/>
    <w:rsid w:val="004C2A79"/>
    <w:rsid w:val="004D5C52"/>
    <w:rsid w:val="004D5F65"/>
    <w:rsid w:val="004D7303"/>
    <w:rsid w:val="004F7DF6"/>
    <w:rsid w:val="0051192D"/>
    <w:rsid w:val="005345FF"/>
    <w:rsid w:val="00534A9F"/>
    <w:rsid w:val="00535CC5"/>
    <w:rsid w:val="00546C60"/>
    <w:rsid w:val="00551C0B"/>
    <w:rsid w:val="005552EB"/>
    <w:rsid w:val="00575990"/>
    <w:rsid w:val="00576064"/>
    <w:rsid w:val="00576152"/>
    <w:rsid w:val="00581D81"/>
    <w:rsid w:val="00595045"/>
    <w:rsid w:val="005E56F7"/>
    <w:rsid w:val="005F0D1E"/>
    <w:rsid w:val="005F0FD1"/>
    <w:rsid w:val="005F5CEA"/>
    <w:rsid w:val="006059CD"/>
    <w:rsid w:val="006078FF"/>
    <w:rsid w:val="00612BE0"/>
    <w:rsid w:val="006314BC"/>
    <w:rsid w:val="00680D9F"/>
    <w:rsid w:val="0069331A"/>
    <w:rsid w:val="00695C9A"/>
    <w:rsid w:val="006A673B"/>
    <w:rsid w:val="006B0359"/>
    <w:rsid w:val="006B381F"/>
    <w:rsid w:val="006B43F4"/>
    <w:rsid w:val="006B4DB1"/>
    <w:rsid w:val="006B54BD"/>
    <w:rsid w:val="006C2E35"/>
    <w:rsid w:val="006C7935"/>
    <w:rsid w:val="006D3FD1"/>
    <w:rsid w:val="006D6B1F"/>
    <w:rsid w:val="006D7523"/>
    <w:rsid w:val="006E0FBB"/>
    <w:rsid w:val="006E2417"/>
    <w:rsid w:val="006E49A1"/>
    <w:rsid w:val="006F5CD0"/>
    <w:rsid w:val="007165AD"/>
    <w:rsid w:val="00720952"/>
    <w:rsid w:val="00731026"/>
    <w:rsid w:val="00737481"/>
    <w:rsid w:val="00752F77"/>
    <w:rsid w:val="00771B48"/>
    <w:rsid w:val="00773968"/>
    <w:rsid w:val="007812FA"/>
    <w:rsid w:val="00781300"/>
    <w:rsid w:val="0078159B"/>
    <w:rsid w:val="0078290F"/>
    <w:rsid w:val="00783DB7"/>
    <w:rsid w:val="0079256E"/>
    <w:rsid w:val="00797CCC"/>
    <w:rsid w:val="007B2D5C"/>
    <w:rsid w:val="007C3B44"/>
    <w:rsid w:val="007D6CB7"/>
    <w:rsid w:val="007E10B6"/>
    <w:rsid w:val="007E18BE"/>
    <w:rsid w:val="0081074A"/>
    <w:rsid w:val="00813B6A"/>
    <w:rsid w:val="00813C3E"/>
    <w:rsid w:val="008328A0"/>
    <w:rsid w:val="008505DD"/>
    <w:rsid w:val="00851055"/>
    <w:rsid w:val="00851903"/>
    <w:rsid w:val="00873BEC"/>
    <w:rsid w:val="0088371E"/>
    <w:rsid w:val="00895369"/>
    <w:rsid w:val="00896895"/>
    <w:rsid w:val="008A70DE"/>
    <w:rsid w:val="008B3FF3"/>
    <w:rsid w:val="008C088E"/>
    <w:rsid w:val="008C20F8"/>
    <w:rsid w:val="008C4689"/>
    <w:rsid w:val="008D76F7"/>
    <w:rsid w:val="008E5427"/>
    <w:rsid w:val="00914DB3"/>
    <w:rsid w:val="00922607"/>
    <w:rsid w:val="00931020"/>
    <w:rsid w:val="009314C9"/>
    <w:rsid w:val="009344CC"/>
    <w:rsid w:val="00943917"/>
    <w:rsid w:val="0097783E"/>
    <w:rsid w:val="00985E04"/>
    <w:rsid w:val="009907AF"/>
    <w:rsid w:val="009C1A3B"/>
    <w:rsid w:val="009D6D85"/>
    <w:rsid w:val="009E2660"/>
    <w:rsid w:val="009E3CC1"/>
    <w:rsid w:val="009F21F5"/>
    <w:rsid w:val="00A0517F"/>
    <w:rsid w:val="00A117A8"/>
    <w:rsid w:val="00A21642"/>
    <w:rsid w:val="00A23214"/>
    <w:rsid w:val="00A23235"/>
    <w:rsid w:val="00A238CA"/>
    <w:rsid w:val="00A341F4"/>
    <w:rsid w:val="00A5684C"/>
    <w:rsid w:val="00A641E6"/>
    <w:rsid w:val="00A6625F"/>
    <w:rsid w:val="00A6674E"/>
    <w:rsid w:val="00A708BB"/>
    <w:rsid w:val="00A76F58"/>
    <w:rsid w:val="00A7743F"/>
    <w:rsid w:val="00A919B5"/>
    <w:rsid w:val="00A97C91"/>
    <w:rsid w:val="00AA301A"/>
    <w:rsid w:val="00AB166E"/>
    <w:rsid w:val="00AC53B7"/>
    <w:rsid w:val="00AE3848"/>
    <w:rsid w:val="00B03295"/>
    <w:rsid w:val="00B12D0B"/>
    <w:rsid w:val="00B15DD8"/>
    <w:rsid w:val="00B25E6F"/>
    <w:rsid w:val="00B33B6E"/>
    <w:rsid w:val="00B3686B"/>
    <w:rsid w:val="00B56142"/>
    <w:rsid w:val="00B61322"/>
    <w:rsid w:val="00B95DBE"/>
    <w:rsid w:val="00BA0387"/>
    <w:rsid w:val="00BB030C"/>
    <w:rsid w:val="00BB7ED3"/>
    <w:rsid w:val="00BC008C"/>
    <w:rsid w:val="00BE29FA"/>
    <w:rsid w:val="00BF2D31"/>
    <w:rsid w:val="00BF2FEC"/>
    <w:rsid w:val="00BF4E05"/>
    <w:rsid w:val="00BF5AF5"/>
    <w:rsid w:val="00BF60E9"/>
    <w:rsid w:val="00C00CFA"/>
    <w:rsid w:val="00C02A82"/>
    <w:rsid w:val="00C07DE0"/>
    <w:rsid w:val="00C1218C"/>
    <w:rsid w:val="00C27F3F"/>
    <w:rsid w:val="00C31570"/>
    <w:rsid w:val="00C35451"/>
    <w:rsid w:val="00C4414E"/>
    <w:rsid w:val="00C46FC3"/>
    <w:rsid w:val="00C52F43"/>
    <w:rsid w:val="00C55BEE"/>
    <w:rsid w:val="00C56735"/>
    <w:rsid w:val="00C56C2D"/>
    <w:rsid w:val="00C85E8A"/>
    <w:rsid w:val="00C93DA6"/>
    <w:rsid w:val="00CB12A6"/>
    <w:rsid w:val="00CB3BB9"/>
    <w:rsid w:val="00CB4ABD"/>
    <w:rsid w:val="00CB5FEA"/>
    <w:rsid w:val="00CC10B4"/>
    <w:rsid w:val="00CE3AF4"/>
    <w:rsid w:val="00CF525B"/>
    <w:rsid w:val="00D076FC"/>
    <w:rsid w:val="00D0777B"/>
    <w:rsid w:val="00D10B90"/>
    <w:rsid w:val="00D1153D"/>
    <w:rsid w:val="00D14CC7"/>
    <w:rsid w:val="00D1542F"/>
    <w:rsid w:val="00D20A2B"/>
    <w:rsid w:val="00D33954"/>
    <w:rsid w:val="00D3539B"/>
    <w:rsid w:val="00D60537"/>
    <w:rsid w:val="00D71332"/>
    <w:rsid w:val="00D92530"/>
    <w:rsid w:val="00DB5CDD"/>
    <w:rsid w:val="00DC07D7"/>
    <w:rsid w:val="00DD1149"/>
    <w:rsid w:val="00DD7FE7"/>
    <w:rsid w:val="00DE560F"/>
    <w:rsid w:val="00DE5AA2"/>
    <w:rsid w:val="00DF0390"/>
    <w:rsid w:val="00E1107B"/>
    <w:rsid w:val="00E111F2"/>
    <w:rsid w:val="00E17133"/>
    <w:rsid w:val="00E22DB7"/>
    <w:rsid w:val="00E253B6"/>
    <w:rsid w:val="00E36DE9"/>
    <w:rsid w:val="00E400F9"/>
    <w:rsid w:val="00E64265"/>
    <w:rsid w:val="00E9711B"/>
    <w:rsid w:val="00EA22F4"/>
    <w:rsid w:val="00EA4FBC"/>
    <w:rsid w:val="00EA74DD"/>
    <w:rsid w:val="00EB3CBC"/>
    <w:rsid w:val="00EC3D7D"/>
    <w:rsid w:val="00EC64E7"/>
    <w:rsid w:val="00ED131B"/>
    <w:rsid w:val="00ED39DB"/>
    <w:rsid w:val="00ED746C"/>
    <w:rsid w:val="00F02728"/>
    <w:rsid w:val="00F02878"/>
    <w:rsid w:val="00F263AA"/>
    <w:rsid w:val="00F31F0E"/>
    <w:rsid w:val="00F3519D"/>
    <w:rsid w:val="00F41BF1"/>
    <w:rsid w:val="00F45E75"/>
    <w:rsid w:val="00F70F58"/>
    <w:rsid w:val="00F92E53"/>
    <w:rsid w:val="00F93767"/>
    <w:rsid w:val="00FA27DA"/>
    <w:rsid w:val="00FB22B0"/>
    <w:rsid w:val="00FC3A0A"/>
    <w:rsid w:val="00FC59C1"/>
    <w:rsid w:val="00FC6350"/>
    <w:rsid w:val="00FD4E26"/>
    <w:rsid w:val="00FF4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82CE01-AA3B-429C-9FD1-08C99874E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EA7"/>
    <w:pPr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3AF4"/>
    <w:pPr>
      <w:autoSpaceDE w:val="0"/>
      <w:autoSpaceDN w:val="0"/>
      <w:adjustRightInd w:val="0"/>
      <w:jc w:val="left"/>
    </w:pPr>
    <w:rPr>
      <w:rFonts w:ascii="Arial" w:hAnsi="Arial" w:cs="Arial"/>
      <w:sz w:val="20"/>
      <w:szCs w:val="20"/>
    </w:rPr>
  </w:style>
  <w:style w:type="paragraph" w:styleId="HTML">
    <w:name w:val="HTML Preformatted"/>
    <w:basedOn w:val="a"/>
    <w:link w:val="HTML0"/>
    <w:unhideWhenUsed/>
    <w:rsid w:val="00CE3A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CE3AF4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CE3A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CE3AF4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CE3AF4"/>
    <w:pPr>
      <w:ind w:left="720"/>
      <w:contextualSpacing/>
    </w:pPr>
  </w:style>
  <w:style w:type="paragraph" w:customStyle="1" w:styleId="ConsPlusTitle">
    <w:name w:val="ConsPlusTitle"/>
    <w:uiPriority w:val="99"/>
    <w:rsid w:val="00CE3AF4"/>
    <w:pPr>
      <w:autoSpaceDE w:val="0"/>
      <w:autoSpaceDN w:val="0"/>
      <w:adjustRightInd w:val="0"/>
      <w:jc w:val="left"/>
    </w:pPr>
    <w:rPr>
      <w:rFonts w:ascii="Arial" w:hAnsi="Arial" w:cs="Arial"/>
      <w:b/>
      <w:bCs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8328A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328A0"/>
    <w:rPr>
      <w:rFonts w:eastAsia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328A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328A0"/>
    <w:rPr>
      <w:rFonts w:eastAsia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0D2123"/>
    <w:pPr>
      <w:jc w:val="center"/>
    </w:pPr>
    <w:rPr>
      <w:szCs w:val="20"/>
    </w:rPr>
  </w:style>
  <w:style w:type="character" w:customStyle="1" w:styleId="ab">
    <w:name w:val="Название Знак"/>
    <w:basedOn w:val="a0"/>
    <w:link w:val="aa"/>
    <w:rsid w:val="000D2123"/>
    <w:rPr>
      <w:rFonts w:eastAsia="Times New Roman"/>
      <w:sz w:val="24"/>
      <w:szCs w:val="20"/>
      <w:lang w:eastAsia="ru-RU"/>
    </w:rPr>
  </w:style>
  <w:style w:type="character" w:styleId="ac">
    <w:name w:val="Hyperlink"/>
    <w:basedOn w:val="a0"/>
    <w:uiPriority w:val="99"/>
    <w:unhideWhenUsed/>
    <w:rsid w:val="006B0359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rsid w:val="00312885"/>
    <w:rPr>
      <w:rFonts w:eastAsia="Times New Roman"/>
      <w:sz w:val="22"/>
      <w:szCs w:val="22"/>
      <w:shd w:val="clear" w:color="auto" w:fill="FFFFFF"/>
    </w:rPr>
  </w:style>
  <w:style w:type="character" w:customStyle="1" w:styleId="21">
    <w:name w:val="Основной текст (2) + Полужирный"/>
    <w:basedOn w:val="2"/>
    <w:rsid w:val="00312885"/>
    <w:rPr>
      <w:rFonts w:eastAsia="Times New Roman"/>
      <w:b/>
      <w:bCs/>
      <w:color w:val="000000"/>
      <w:spacing w:val="0"/>
      <w:w w:val="100"/>
      <w:position w:val="0"/>
      <w:sz w:val="22"/>
      <w:szCs w:val="22"/>
      <w:u w:val="single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312885"/>
    <w:pPr>
      <w:widowControl w:val="0"/>
      <w:shd w:val="clear" w:color="auto" w:fill="FFFFFF"/>
      <w:spacing w:after="3000" w:line="278" w:lineRule="exact"/>
      <w:ind w:hanging="1240"/>
      <w:jc w:val="center"/>
    </w:pPr>
    <w:rPr>
      <w:sz w:val="22"/>
      <w:szCs w:val="22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C27F3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27F3F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3"/>
    <w:uiPriority w:val="59"/>
    <w:rsid w:val="00232E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A3A7F"/>
    <w:pPr>
      <w:autoSpaceDE w:val="0"/>
      <w:autoSpaceDN w:val="0"/>
      <w:adjustRightInd w:val="0"/>
      <w:jc w:val="left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7EF2D39B51A5932754919819556C346A3E53725C14EA3671D9152BD4D9937C31738C8B4D4E9187q4jAI%20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70C5E0B9D5BB54EE081F4EE5BBA14CC15732585BE238556F0F4B5845EBD881DE2A01B27ABD943B329C655wEI5F%2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3CC5CB3E393277BC969299D654CC1C98CB56CED87B8DCAF52E55F3AC4562F64DD416E4464C61356eBbC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3CC5CB3E393277BC969299D654CC1C98CB464EB8AB6DCAF52E55F3AC4562F64DD416E4463eCb3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14EC48-1E35-4C4D-A4D8-59650BE21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881</TotalTime>
  <Pages>14</Pages>
  <Words>4213</Words>
  <Characters>24020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Сартакова</dc:creator>
  <cp:lastModifiedBy>ZamDir NCPO1</cp:lastModifiedBy>
  <cp:revision>54</cp:revision>
  <cp:lastPrinted>2022-11-16T01:58:00Z</cp:lastPrinted>
  <dcterms:created xsi:type="dcterms:W3CDTF">2021-07-29T08:12:00Z</dcterms:created>
  <dcterms:modified xsi:type="dcterms:W3CDTF">2026-06-11T06:51:00Z</dcterms:modified>
</cp:coreProperties>
</file>